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C200" w14:textId="77777777" w:rsidR="001C285C" w:rsidRDefault="001C285C" w:rsidP="001C285C">
      <w:pPr>
        <w:pStyle w:val="Header"/>
        <w:tabs>
          <w:tab w:val="left" w:pos="255"/>
          <w:tab w:val="center" w:pos="5040"/>
        </w:tabs>
        <w:jc w:val="center"/>
      </w:pPr>
      <w:r w:rsidRPr="006E4120">
        <w:t xml:space="preserve">At </w:t>
      </w:r>
      <w:r>
        <w:t>location PFD</w:t>
      </w:r>
      <w:r w:rsidRPr="006E4120">
        <w:t xml:space="preserve"> Station #82</w:t>
      </w:r>
      <w:r w:rsidRPr="001C285C">
        <w:t xml:space="preserve"> </w:t>
      </w:r>
    </w:p>
    <w:p w14:paraId="03D052DE" w14:textId="77777777" w:rsidR="001C285C" w:rsidRDefault="001C285C" w:rsidP="001C285C">
      <w:pPr>
        <w:pStyle w:val="Header"/>
        <w:tabs>
          <w:tab w:val="left" w:pos="255"/>
          <w:tab w:val="center" w:pos="5040"/>
        </w:tabs>
        <w:jc w:val="center"/>
      </w:pPr>
      <w:r w:rsidRPr="006E4120">
        <w:t xml:space="preserve">11951 W. Shadow </w:t>
      </w:r>
      <w:r>
        <w:t>Mountain Dr. Bellemont, AZ  86015</w:t>
      </w:r>
    </w:p>
    <w:p w14:paraId="6A07D275" w14:textId="0AD0EB68" w:rsidR="001C285C" w:rsidRPr="006E4120" w:rsidRDefault="00E010DE" w:rsidP="001C285C">
      <w:pPr>
        <w:pStyle w:val="Header"/>
        <w:tabs>
          <w:tab w:val="left" w:pos="255"/>
          <w:tab w:val="center" w:pos="5040"/>
        </w:tabs>
        <w:jc w:val="center"/>
      </w:pPr>
      <w:r>
        <w:t>April 20</w:t>
      </w:r>
      <w:r w:rsidR="00884A55">
        <w:t>, 2020</w:t>
      </w:r>
      <w:r w:rsidR="001C285C">
        <w:t xml:space="preserve"> – 9:00 a.m.</w:t>
      </w:r>
    </w:p>
    <w:p w14:paraId="4921BB1B" w14:textId="77777777" w:rsidR="001C285C" w:rsidRPr="006E4120" w:rsidRDefault="001C285C" w:rsidP="001C285C">
      <w:pPr>
        <w:pStyle w:val="Header"/>
        <w:jc w:val="center"/>
      </w:pPr>
    </w:p>
    <w:p w14:paraId="2E13C42A" w14:textId="77777777" w:rsidR="001C285C" w:rsidRPr="001C285C" w:rsidRDefault="001C285C" w:rsidP="001C285C">
      <w:pPr>
        <w:pStyle w:val="Header"/>
        <w:jc w:val="center"/>
        <w:rPr>
          <w:sz w:val="28"/>
          <w:szCs w:val="28"/>
        </w:rPr>
      </w:pPr>
      <w:r w:rsidRPr="001C285C">
        <w:rPr>
          <w:b/>
          <w:sz w:val="28"/>
          <w:szCs w:val="28"/>
        </w:rPr>
        <w:t>MINUTES</w:t>
      </w:r>
    </w:p>
    <w:p w14:paraId="4759526E" w14:textId="77777777" w:rsidR="00791008" w:rsidRPr="001C285C" w:rsidRDefault="00791008" w:rsidP="00791008">
      <w:pPr>
        <w:rPr>
          <w:b/>
          <w:szCs w:val="24"/>
        </w:rPr>
      </w:pPr>
    </w:p>
    <w:p w14:paraId="48BC1143" w14:textId="6E29D034" w:rsidR="00791008" w:rsidRPr="00762B3D" w:rsidRDefault="00791008" w:rsidP="00791008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  <w:u w:val="single"/>
        </w:rPr>
      </w:pPr>
      <w:r w:rsidRPr="004830A9">
        <w:rPr>
          <w:b/>
          <w:sz w:val="24"/>
          <w:szCs w:val="24"/>
        </w:rPr>
        <w:t xml:space="preserve">Call to </w:t>
      </w:r>
      <w:r w:rsidRPr="00AD5405">
        <w:rPr>
          <w:b/>
          <w:sz w:val="24"/>
          <w:szCs w:val="24"/>
        </w:rPr>
        <w:t>Order</w:t>
      </w:r>
      <w:r w:rsidR="00646336">
        <w:rPr>
          <w:b/>
          <w:sz w:val="24"/>
          <w:szCs w:val="24"/>
        </w:rPr>
        <w:t xml:space="preserve"> / Roll Call</w:t>
      </w:r>
      <w:r w:rsidRPr="00AD5405">
        <w:rPr>
          <w:sz w:val="24"/>
          <w:szCs w:val="24"/>
        </w:rPr>
        <w:t xml:space="preserve"> </w:t>
      </w:r>
      <w:r w:rsidR="00011680" w:rsidRPr="00AD5405">
        <w:rPr>
          <w:sz w:val="24"/>
          <w:szCs w:val="24"/>
        </w:rPr>
        <w:t>–</w:t>
      </w:r>
      <w:r w:rsidR="002863DE" w:rsidRPr="00AD5405">
        <w:rPr>
          <w:sz w:val="24"/>
          <w:szCs w:val="24"/>
        </w:rPr>
        <w:t xml:space="preserve"> PSPRS Chair</w:t>
      </w:r>
      <w:r w:rsidR="007E3E97">
        <w:rPr>
          <w:sz w:val="24"/>
          <w:szCs w:val="24"/>
        </w:rPr>
        <w:t>person, Ryan</w:t>
      </w:r>
      <w:r w:rsidR="002863DE" w:rsidRPr="00AD5405">
        <w:rPr>
          <w:sz w:val="24"/>
          <w:szCs w:val="24"/>
        </w:rPr>
        <w:t xml:space="preserve"> McKay</w:t>
      </w:r>
      <w:r w:rsidRPr="00AD5405">
        <w:rPr>
          <w:sz w:val="24"/>
          <w:szCs w:val="24"/>
        </w:rPr>
        <w:t xml:space="preserve"> </w:t>
      </w:r>
      <w:r w:rsidR="00762B3D" w:rsidRPr="00AD5405">
        <w:rPr>
          <w:sz w:val="24"/>
          <w:szCs w:val="24"/>
        </w:rPr>
        <w:t xml:space="preserve">called the </w:t>
      </w:r>
      <w:r w:rsidR="002863DE" w:rsidRPr="00AD5405">
        <w:rPr>
          <w:sz w:val="24"/>
          <w:szCs w:val="24"/>
        </w:rPr>
        <w:t>Local</w:t>
      </w:r>
      <w:r w:rsidR="00762B3D" w:rsidRPr="00AD5405">
        <w:rPr>
          <w:sz w:val="24"/>
          <w:szCs w:val="24"/>
        </w:rPr>
        <w:t xml:space="preserve"> PSPRS Board meeting to order at </w:t>
      </w:r>
      <w:r w:rsidRPr="00B133F4">
        <w:rPr>
          <w:sz w:val="24"/>
          <w:szCs w:val="24"/>
        </w:rPr>
        <w:t>9:0</w:t>
      </w:r>
      <w:r w:rsidR="00B85C65">
        <w:rPr>
          <w:sz w:val="24"/>
          <w:szCs w:val="24"/>
        </w:rPr>
        <w:t>8</w:t>
      </w:r>
      <w:r w:rsidRPr="00AD5405">
        <w:rPr>
          <w:sz w:val="24"/>
          <w:szCs w:val="24"/>
        </w:rPr>
        <w:t xml:space="preserve"> a.m.</w:t>
      </w:r>
      <w:r w:rsidR="00D170E3">
        <w:rPr>
          <w:sz w:val="24"/>
          <w:szCs w:val="24"/>
        </w:rPr>
        <w:t xml:space="preserve"> and acknowledged there was a quorum.</w:t>
      </w:r>
    </w:p>
    <w:p w14:paraId="71EF263B" w14:textId="77777777" w:rsidR="00791008" w:rsidRPr="001C285C" w:rsidRDefault="00791008" w:rsidP="00791008">
      <w:pPr>
        <w:pStyle w:val="ListParagraph"/>
        <w:spacing w:after="240"/>
        <w:rPr>
          <w:sz w:val="24"/>
          <w:szCs w:val="24"/>
        </w:rPr>
      </w:pPr>
    </w:p>
    <w:p w14:paraId="7E9A9F0A" w14:textId="76C8D3F6" w:rsidR="00762B3D" w:rsidRPr="00762B3D" w:rsidRDefault="00762B3D" w:rsidP="00646336">
      <w:pPr>
        <w:pStyle w:val="ListParagraph"/>
        <w:spacing w:after="240"/>
        <w:rPr>
          <w:b/>
          <w:sz w:val="24"/>
          <w:szCs w:val="24"/>
          <w:u w:val="single"/>
        </w:rPr>
      </w:pPr>
      <w:r w:rsidRPr="00011680">
        <w:rPr>
          <w:sz w:val="24"/>
          <w:szCs w:val="24"/>
          <w:u w:val="single"/>
        </w:rPr>
        <w:t>Present:</w:t>
      </w:r>
      <w:r w:rsidR="00E14006">
        <w:rPr>
          <w:i/>
          <w:sz w:val="24"/>
          <w:szCs w:val="24"/>
        </w:rPr>
        <w:tab/>
      </w:r>
      <w:r w:rsidR="00011680">
        <w:rPr>
          <w:i/>
          <w:sz w:val="24"/>
          <w:szCs w:val="24"/>
        </w:rPr>
        <w:tab/>
      </w:r>
      <w:r w:rsidR="00011680">
        <w:rPr>
          <w:i/>
          <w:sz w:val="24"/>
          <w:szCs w:val="24"/>
        </w:rPr>
        <w:tab/>
      </w:r>
      <w:r w:rsidR="00011680">
        <w:rPr>
          <w:i/>
          <w:sz w:val="24"/>
          <w:szCs w:val="24"/>
        </w:rPr>
        <w:tab/>
      </w:r>
      <w:r w:rsidR="00011680">
        <w:rPr>
          <w:i/>
          <w:sz w:val="24"/>
          <w:szCs w:val="24"/>
        </w:rPr>
        <w:tab/>
      </w:r>
      <w:r w:rsidR="00646336">
        <w:rPr>
          <w:i/>
          <w:sz w:val="24"/>
          <w:szCs w:val="24"/>
        </w:rPr>
        <w:tab/>
      </w:r>
      <w:r w:rsidR="00011680" w:rsidRPr="00011680">
        <w:rPr>
          <w:i/>
          <w:sz w:val="24"/>
          <w:szCs w:val="24"/>
          <w:u w:val="single"/>
        </w:rPr>
        <w:t>Absent:</w:t>
      </w:r>
      <w:r w:rsidR="007F7C44">
        <w:rPr>
          <w:i/>
          <w:sz w:val="24"/>
          <w:szCs w:val="24"/>
          <w:u w:val="single"/>
        </w:rPr>
        <w:t xml:space="preserve">  Excused</w:t>
      </w:r>
    </w:p>
    <w:p w14:paraId="7FE6237A" w14:textId="28253E9E" w:rsidR="002863DE" w:rsidRDefault="002863DE" w:rsidP="00011680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Ryan McKay, Local Board Chair</w:t>
      </w:r>
      <w:r w:rsidR="00884A55">
        <w:rPr>
          <w:sz w:val="24"/>
          <w:szCs w:val="24"/>
        </w:rPr>
        <w:t>person</w:t>
      </w:r>
      <w:r>
        <w:rPr>
          <w:sz w:val="24"/>
          <w:szCs w:val="24"/>
        </w:rPr>
        <w:tab/>
      </w:r>
      <w:r w:rsidR="00646336">
        <w:rPr>
          <w:sz w:val="24"/>
          <w:szCs w:val="24"/>
        </w:rPr>
        <w:tab/>
      </w:r>
      <w:r w:rsidR="00646336">
        <w:rPr>
          <w:sz w:val="24"/>
          <w:szCs w:val="24"/>
        </w:rPr>
        <w:t>Marina Mitchell, Member</w:t>
      </w:r>
    </w:p>
    <w:p w14:paraId="0CD43B59" w14:textId="15497652" w:rsidR="00762B3D" w:rsidRDefault="00011680" w:rsidP="00011680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T</w:t>
      </w:r>
      <w:r w:rsidRPr="00762B3D">
        <w:rPr>
          <w:sz w:val="24"/>
          <w:szCs w:val="24"/>
        </w:rPr>
        <w:t xml:space="preserve">erri Coufal, Member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336">
        <w:rPr>
          <w:sz w:val="24"/>
          <w:szCs w:val="24"/>
        </w:rPr>
        <w:tab/>
      </w:r>
    </w:p>
    <w:p w14:paraId="1DE4FA57" w14:textId="37DFEFCB" w:rsidR="00646336" w:rsidRDefault="00646336" w:rsidP="00011680">
      <w:pPr>
        <w:pStyle w:val="ListParagraph"/>
        <w:spacing w:after="240"/>
        <w:rPr>
          <w:sz w:val="24"/>
          <w:szCs w:val="24"/>
        </w:rPr>
      </w:pPr>
      <w:r w:rsidRPr="00646336">
        <w:rPr>
          <w:sz w:val="24"/>
          <w:szCs w:val="24"/>
        </w:rPr>
        <w:t>Tyler Packer,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9D55B9" w14:textId="5E886253" w:rsidR="006B170B" w:rsidRDefault="00646336" w:rsidP="00646336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Carl Whiting,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15B1D9" w14:textId="71356F55" w:rsidR="00791008" w:rsidRDefault="00646336" w:rsidP="00646336">
      <w:pPr>
        <w:pStyle w:val="ListParagraph"/>
        <w:spacing w:after="240"/>
        <w:rPr>
          <w:sz w:val="24"/>
          <w:szCs w:val="24"/>
        </w:rPr>
      </w:pPr>
      <w:r>
        <w:rPr>
          <w:sz w:val="24"/>
          <w:szCs w:val="24"/>
        </w:rPr>
        <w:t>Kristy Seifert, Office Manager</w:t>
      </w:r>
    </w:p>
    <w:p w14:paraId="29FD0FEF" w14:textId="77777777" w:rsidR="00646336" w:rsidRPr="00646336" w:rsidRDefault="00646336" w:rsidP="00646336">
      <w:pPr>
        <w:pStyle w:val="ListParagraph"/>
        <w:spacing w:after="240"/>
        <w:rPr>
          <w:sz w:val="24"/>
          <w:szCs w:val="24"/>
        </w:rPr>
      </w:pPr>
    </w:p>
    <w:p w14:paraId="5854A29B" w14:textId="0C353BF9" w:rsidR="00791008" w:rsidRPr="001C285C" w:rsidRDefault="00791008" w:rsidP="00791008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  <w:u w:val="single"/>
        </w:rPr>
      </w:pPr>
      <w:r w:rsidRPr="004830A9">
        <w:rPr>
          <w:b/>
          <w:sz w:val="24"/>
          <w:szCs w:val="24"/>
        </w:rPr>
        <w:t xml:space="preserve">Pledge of </w:t>
      </w:r>
      <w:r w:rsidR="009C50A9" w:rsidRPr="004830A9">
        <w:rPr>
          <w:b/>
          <w:sz w:val="24"/>
          <w:szCs w:val="24"/>
        </w:rPr>
        <w:t>Alleg</w:t>
      </w:r>
      <w:r w:rsidR="009C50A9">
        <w:rPr>
          <w:b/>
          <w:sz w:val="24"/>
          <w:szCs w:val="24"/>
        </w:rPr>
        <w:t>i</w:t>
      </w:r>
      <w:r w:rsidR="009C50A9" w:rsidRPr="004830A9">
        <w:rPr>
          <w:b/>
          <w:sz w:val="24"/>
          <w:szCs w:val="24"/>
        </w:rPr>
        <w:t>ance</w:t>
      </w:r>
      <w:r w:rsidRPr="001C285C">
        <w:rPr>
          <w:sz w:val="24"/>
          <w:szCs w:val="24"/>
        </w:rPr>
        <w:t xml:space="preserve"> </w:t>
      </w:r>
      <w:r w:rsidR="00762B3D">
        <w:rPr>
          <w:sz w:val="24"/>
          <w:szCs w:val="24"/>
        </w:rPr>
        <w:t xml:space="preserve">- </w:t>
      </w:r>
      <w:r w:rsidR="00691EC8">
        <w:rPr>
          <w:sz w:val="24"/>
          <w:szCs w:val="24"/>
        </w:rPr>
        <w:t>L</w:t>
      </w:r>
      <w:r w:rsidRPr="001C285C">
        <w:rPr>
          <w:sz w:val="24"/>
          <w:szCs w:val="24"/>
        </w:rPr>
        <w:t xml:space="preserve">ead by </w:t>
      </w:r>
      <w:r w:rsidR="002863DE">
        <w:rPr>
          <w:sz w:val="24"/>
          <w:szCs w:val="24"/>
        </w:rPr>
        <w:t>Chair</w:t>
      </w:r>
      <w:r w:rsidR="00884A55">
        <w:rPr>
          <w:sz w:val="24"/>
          <w:szCs w:val="24"/>
        </w:rPr>
        <w:t>person</w:t>
      </w:r>
      <w:r w:rsidR="007D4252">
        <w:rPr>
          <w:sz w:val="24"/>
          <w:szCs w:val="24"/>
        </w:rPr>
        <w:t>, Ryan McKay.</w:t>
      </w:r>
    </w:p>
    <w:p w14:paraId="41EEE6CE" w14:textId="77777777" w:rsidR="00791008" w:rsidRPr="001C285C" w:rsidRDefault="00791008" w:rsidP="00791008">
      <w:pPr>
        <w:pStyle w:val="ListParagraph"/>
        <w:spacing w:after="240"/>
        <w:rPr>
          <w:b/>
          <w:sz w:val="24"/>
          <w:szCs w:val="24"/>
          <w:u w:val="single"/>
        </w:rPr>
      </w:pPr>
    </w:p>
    <w:p w14:paraId="05194628" w14:textId="77777777" w:rsidR="00791008" w:rsidRPr="00762B3D" w:rsidRDefault="00791008" w:rsidP="00791008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  <w:u w:val="single"/>
        </w:rPr>
      </w:pPr>
      <w:r w:rsidRPr="004830A9">
        <w:rPr>
          <w:b/>
          <w:sz w:val="24"/>
          <w:szCs w:val="24"/>
        </w:rPr>
        <w:t>Call to the Public</w:t>
      </w:r>
      <w:r w:rsidRPr="00762B3D">
        <w:rPr>
          <w:sz w:val="24"/>
          <w:szCs w:val="24"/>
        </w:rPr>
        <w:t xml:space="preserve"> - None</w:t>
      </w:r>
    </w:p>
    <w:p w14:paraId="35A50D6D" w14:textId="77777777" w:rsidR="00791008" w:rsidRPr="001C285C" w:rsidRDefault="00791008" w:rsidP="00791008">
      <w:pPr>
        <w:pStyle w:val="ListParagraph"/>
        <w:spacing w:after="240"/>
        <w:rPr>
          <w:b/>
          <w:sz w:val="24"/>
          <w:szCs w:val="24"/>
          <w:u w:val="single"/>
        </w:rPr>
      </w:pPr>
    </w:p>
    <w:p w14:paraId="1800DE79" w14:textId="77777777" w:rsidR="00762B3D" w:rsidRPr="004830A9" w:rsidRDefault="00791008" w:rsidP="00762B3D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4830A9">
        <w:rPr>
          <w:b/>
          <w:sz w:val="24"/>
          <w:szCs w:val="24"/>
        </w:rPr>
        <w:t xml:space="preserve">Approval of </w:t>
      </w:r>
      <w:r w:rsidR="00475215">
        <w:rPr>
          <w:b/>
          <w:sz w:val="24"/>
          <w:szCs w:val="24"/>
        </w:rPr>
        <w:t xml:space="preserve">Minutes - </w:t>
      </w:r>
    </w:p>
    <w:p w14:paraId="7463938F" w14:textId="1FDF5FAE" w:rsidR="00791008" w:rsidRPr="00762B3D" w:rsidRDefault="005C3C6F" w:rsidP="00762B3D">
      <w:pPr>
        <w:pStyle w:val="ListParagraph"/>
        <w:numPr>
          <w:ilvl w:val="0"/>
          <w:numId w:val="2"/>
        </w:num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A63CAF">
        <w:rPr>
          <w:b/>
          <w:sz w:val="24"/>
          <w:szCs w:val="24"/>
        </w:rPr>
        <w:t xml:space="preserve">and acceptance </w:t>
      </w:r>
      <w:r>
        <w:rPr>
          <w:b/>
          <w:sz w:val="24"/>
          <w:szCs w:val="24"/>
        </w:rPr>
        <w:t xml:space="preserve">of </w:t>
      </w:r>
      <w:r w:rsidR="00791008" w:rsidRPr="00762B3D">
        <w:rPr>
          <w:b/>
          <w:sz w:val="24"/>
          <w:szCs w:val="24"/>
        </w:rPr>
        <w:t>Regular PSPRS Board Meeting Minutes</w:t>
      </w:r>
      <w:r>
        <w:rPr>
          <w:b/>
          <w:sz w:val="24"/>
          <w:szCs w:val="24"/>
        </w:rPr>
        <w:t xml:space="preserve"> for Monday, </w:t>
      </w:r>
      <w:r w:rsidR="00646336">
        <w:rPr>
          <w:b/>
          <w:sz w:val="24"/>
          <w:szCs w:val="24"/>
        </w:rPr>
        <w:t>March 23, 2020</w:t>
      </w:r>
      <w:r>
        <w:rPr>
          <w:b/>
          <w:sz w:val="24"/>
          <w:szCs w:val="24"/>
        </w:rPr>
        <w:t>.</w:t>
      </w:r>
      <w:r w:rsidR="00353199" w:rsidRPr="00353199">
        <w:rPr>
          <w:sz w:val="24"/>
          <w:szCs w:val="24"/>
        </w:rPr>
        <w:t xml:space="preserve"> </w:t>
      </w:r>
      <w:r w:rsidR="00791008" w:rsidRPr="00762B3D">
        <w:rPr>
          <w:sz w:val="24"/>
          <w:szCs w:val="24"/>
        </w:rPr>
        <w:t>-</w:t>
      </w:r>
      <w:r w:rsidR="00791008" w:rsidRPr="00762B3D">
        <w:rPr>
          <w:b/>
          <w:sz w:val="24"/>
          <w:szCs w:val="24"/>
        </w:rPr>
        <w:t xml:space="preserve"> </w:t>
      </w:r>
      <w:r w:rsidR="00726257">
        <w:rPr>
          <w:sz w:val="24"/>
          <w:szCs w:val="24"/>
        </w:rPr>
        <w:t>Stand a</w:t>
      </w:r>
      <w:r w:rsidR="00791008" w:rsidRPr="00762B3D">
        <w:rPr>
          <w:sz w:val="24"/>
          <w:szCs w:val="24"/>
        </w:rPr>
        <w:t>pproved as written.</w:t>
      </w:r>
    </w:p>
    <w:p w14:paraId="2B20B95B" w14:textId="77777777" w:rsidR="00791008" w:rsidRPr="001C285C" w:rsidRDefault="00791008" w:rsidP="00791008">
      <w:pPr>
        <w:pStyle w:val="ListParagraph"/>
        <w:spacing w:after="240"/>
        <w:rPr>
          <w:sz w:val="24"/>
          <w:szCs w:val="24"/>
        </w:rPr>
      </w:pPr>
    </w:p>
    <w:p w14:paraId="21739AD2" w14:textId="77777777" w:rsidR="00791008" w:rsidRPr="004830A9" w:rsidRDefault="00791008" w:rsidP="00791008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4830A9">
        <w:rPr>
          <w:b/>
          <w:sz w:val="24"/>
          <w:szCs w:val="24"/>
        </w:rPr>
        <w:t>New Business</w:t>
      </w:r>
      <w:r w:rsidR="00475215">
        <w:rPr>
          <w:b/>
          <w:sz w:val="24"/>
          <w:szCs w:val="24"/>
        </w:rPr>
        <w:t xml:space="preserve"> - </w:t>
      </w:r>
    </w:p>
    <w:p w14:paraId="7369EDA3" w14:textId="236F7B1D" w:rsidR="0027481A" w:rsidRPr="0027481A" w:rsidRDefault="00646336" w:rsidP="009D30BF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646336">
        <w:rPr>
          <w:b/>
          <w:sz w:val="24"/>
          <w:szCs w:val="24"/>
        </w:rPr>
        <w:t>Discussion regarding PFD Annual Actuarial Valuation ending 06/30/2019 and possible action regarding approval of the FY20-21 PSPRS Contribution Rates for Ponderosa Fire District personnel as required by A.R.S. § 38-</w:t>
      </w:r>
      <w:proofErr w:type="gramStart"/>
      <w:r w:rsidRPr="00646336">
        <w:rPr>
          <w:b/>
          <w:sz w:val="24"/>
          <w:szCs w:val="24"/>
        </w:rPr>
        <w:t>847.D.</w:t>
      </w:r>
      <w:proofErr w:type="gramEnd"/>
      <w:r w:rsidRPr="00646336">
        <w:rPr>
          <w:b/>
          <w:sz w:val="24"/>
          <w:szCs w:val="24"/>
        </w:rPr>
        <w:t xml:space="preserve">7 &amp; 8. </w:t>
      </w:r>
      <w:r w:rsidR="0056632C" w:rsidRPr="0056632C">
        <w:rPr>
          <w:i/>
          <w:sz w:val="24"/>
          <w:szCs w:val="24"/>
        </w:rPr>
        <w:t>(</w:t>
      </w:r>
      <w:r w:rsidR="005A3230">
        <w:rPr>
          <w:i/>
          <w:sz w:val="24"/>
          <w:szCs w:val="24"/>
        </w:rPr>
        <w:t xml:space="preserve">Office Manager </w:t>
      </w:r>
      <w:r w:rsidR="0056632C" w:rsidRPr="0056632C">
        <w:rPr>
          <w:i/>
          <w:sz w:val="24"/>
          <w:szCs w:val="24"/>
        </w:rPr>
        <w:t>Seifert)</w:t>
      </w:r>
      <w:r w:rsidR="0027481A" w:rsidRPr="0056632C">
        <w:rPr>
          <w:i/>
          <w:sz w:val="24"/>
          <w:szCs w:val="24"/>
        </w:rPr>
        <w:t xml:space="preserve"> </w:t>
      </w:r>
    </w:p>
    <w:p w14:paraId="065E1101" w14:textId="1FE198DF" w:rsidR="00AE1B45" w:rsidRDefault="009D30BF" w:rsidP="00B85C65">
      <w:pPr>
        <w:pStyle w:val="ListParagraph"/>
        <w:spacing w:after="240"/>
        <w:ind w:left="1440"/>
        <w:rPr>
          <w:sz w:val="24"/>
          <w:szCs w:val="24"/>
        </w:rPr>
      </w:pPr>
      <w:r w:rsidRPr="0027481A">
        <w:rPr>
          <w:sz w:val="24"/>
          <w:szCs w:val="24"/>
          <w:u w:val="single"/>
        </w:rPr>
        <w:t>Discussion:</w:t>
      </w:r>
      <w:r w:rsidRPr="0027481A">
        <w:rPr>
          <w:sz w:val="24"/>
          <w:szCs w:val="24"/>
        </w:rPr>
        <w:t xml:space="preserve">  </w:t>
      </w:r>
      <w:r w:rsidR="009C50A9">
        <w:rPr>
          <w:sz w:val="24"/>
          <w:szCs w:val="24"/>
        </w:rPr>
        <w:t>Office Manager Seifert explained that she included the annual actuarial valuation ending in 06/30/2019 for the local boards review</w:t>
      </w:r>
      <w:r w:rsidR="00AE1B45">
        <w:rPr>
          <w:sz w:val="24"/>
          <w:szCs w:val="24"/>
        </w:rPr>
        <w:t xml:space="preserve">, </w:t>
      </w:r>
      <w:r w:rsidR="009C50A9">
        <w:rPr>
          <w:sz w:val="24"/>
          <w:szCs w:val="24"/>
        </w:rPr>
        <w:t>acceptance</w:t>
      </w:r>
      <w:r w:rsidR="00AE1B45">
        <w:rPr>
          <w:sz w:val="24"/>
          <w:szCs w:val="24"/>
        </w:rPr>
        <w:t xml:space="preserve"> and distribution</w:t>
      </w:r>
      <w:r w:rsidR="009C50A9">
        <w:rPr>
          <w:sz w:val="24"/>
          <w:szCs w:val="24"/>
        </w:rPr>
        <w:t>.</w:t>
      </w:r>
      <w:r w:rsidR="00DA2166">
        <w:rPr>
          <w:sz w:val="24"/>
          <w:szCs w:val="24"/>
        </w:rPr>
        <w:t xml:space="preserve">  Mrs. Seifert explained that t</w:t>
      </w:r>
      <w:r w:rsidR="00B85C65" w:rsidRPr="00B85C65">
        <w:rPr>
          <w:sz w:val="24"/>
          <w:szCs w:val="24"/>
        </w:rPr>
        <w:t xml:space="preserve">he overall funding level for PSPRS increased to 47.7%, </w:t>
      </w:r>
      <w:r w:rsidR="00DA2166">
        <w:rPr>
          <w:sz w:val="24"/>
          <w:szCs w:val="24"/>
        </w:rPr>
        <w:t xml:space="preserve">which was </w:t>
      </w:r>
      <w:r w:rsidR="00B85C65" w:rsidRPr="00B85C65">
        <w:rPr>
          <w:sz w:val="24"/>
          <w:szCs w:val="24"/>
        </w:rPr>
        <w:t>an approximate gain of 1%</w:t>
      </w:r>
      <w:r w:rsidR="00AE1B45">
        <w:rPr>
          <w:sz w:val="24"/>
          <w:szCs w:val="24"/>
        </w:rPr>
        <w:t>.  T</w:t>
      </w:r>
      <w:r w:rsidR="00AE1B45" w:rsidRPr="00B85C65">
        <w:rPr>
          <w:sz w:val="24"/>
          <w:szCs w:val="24"/>
        </w:rPr>
        <w:t>he PSPRS Board of Trustees elected to continue the current Tier 3 as the 50/50 member and employer contribution rate at 10.09%.</w:t>
      </w:r>
      <w:r w:rsidR="00AE1B45" w:rsidRPr="00AE1B45">
        <w:rPr>
          <w:sz w:val="24"/>
          <w:szCs w:val="24"/>
        </w:rPr>
        <w:t xml:space="preserve"> </w:t>
      </w:r>
      <w:r w:rsidR="00AE1B45">
        <w:rPr>
          <w:sz w:val="24"/>
          <w:szCs w:val="24"/>
        </w:rPr>
        <w:t xml:space="preserve"> Mrs. Seifert explained that c</w:t>
      </w:r>
      <w:r w:rsidR="00AE1B45" w:rsidRPr="00B85C65">
        <w:rPr>
          <w:sz w:val="24"/>
          <w:szCs w:val="24"/>
        </w:rPr>
        <w:t>hanges in PSPRS contribution rates were almost entirely attributed to a lowering of the assumed earnings rate to 7.3% from 7.4% and the adoption of updated mortality tables to reflect longer retiree lifespans.</w:t>
      </w:r>
      <w:r w:rsidR="00F05921">
        <w:rPr>
          <w:sz w:val="24"/>
          <w:szCs w:val="24"/>
        </w:rPr>
        <w:t xml:space="preserve">  </w:t>
      </w:r>
    </w:p>
    <w:p w14:paraId="3B27867A" w14:textId="77777777" w:rsidR="00AE1B45" w:rsidRDefault="00AE1B45" w:rsidP="00AE1B45">
      <w:pPr>
        <w:pStyle w:val="ListParagraph"/>
        <w:spacing w:after="240"/>
        <w:ind w:left="1440"/>
        <w:rPr>
          <w:sz w:val="24"/>
          <w:szCs w:val="24"/>
        </w:rPr>
      </w:pPr>
    </w:p>
    <w:p w14:paraId="108F737A" w14:textId="4115101D" w:rsidR="00B85C65" w:rsidRPr="00B85C65" w:rsidRDefault="00AE1B45" w:rsidP="00B85C65">
      <w:pPr>
        <w:pStyle w:val="ListParagraph"/>
        <w:spacing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Office Manager Seifert stated that </w:t>
      </w:r>
      <w:r w:rsidRPr="00B85C65">
        <w:rPr>
          <w:sz w:val="24"/>
          <w:szCs w:val="24"/>
        </w:rPr>
        <w:t xml:space="preserve">the PFD Employer Rates are set by Actuarial Valuation and per A.R.S. § 38-847.D. the local board </w:t>
      </w:r>
      <w:r>
        <w:rPr>
          <w:sz w:val="24"/>
          <w:szCs w:val="24"/>
        </w:rPr>
        <w:t xml:space="preserve">is to </w:t>
      </w:r>
      <w:r w:rsidRPr="00B85C65">
        <w:rPr>
          <w:sz w:val="24"/>
          <w:szCs w:val="24"/>
        </w:rPr>
        <w:t>receive and review the annual report and provide this information to the membership.</w:t>
      </w:r>
      <w:r w:rsidR="00F05921">
        <w:rPr>
          <w:sz w:val="24"/>
          <w:szCs w:val="24"/>
        </w:rPr>
        <w:t xml:space="preserve">  Mrs. Seifert stated in summary that the </w:t>
      </w:r>
      <w:r w:rsidR="00B85C65" w:rsidRPr="00B85C65">
        <w:rPr>
          <w:sz w:val="24"/>
          <w:szCs w:val="24"/>
        </w:rPr>
        <w:t>PSPRS Tier 1 and 2 employer contribution rates for the fiscal year ending in 2021 mark about a 2 percent increase</w:t>
      </w:r>
      <w:r w:rsidR="00F05921">
        <w:rPr>
          <w:sz w:val="24"/>
          <w:szCs w:val="24"/>
        </w:rPr>
        <w:t xml:space="preserve"> and only effects four of our employees.</w:t>
      </w:r>
    </w:p>
    <w:p w14:paraId="426AF279" w14:textId="77777777" w:rsidR="00B85C65" w:rsidRPr="00B85C65" w:rsidRDefault="00B85C65" w:rsidP="00B85C65">
      <w:pPr>
        <w:pStyle w:val="ListParagraph"/>
        <w:spacing w:after="240"/>
        <w:ind w:left="1440"/>
        <w:rPr>
          <w:sz w:val="24"/>
          <w:szCs w:val="24"/>
        </w:rPr>
      </w:pPr>
    </w:p>
    <w:p w14:paraId="3BC2336C" w14:textId="08064860" w:rsidR="00C36D63" w:rsidRPr="00D743EB" w:rsidRDefault="00C36D63" w:rsidP="00D743EB">
      <w:pPr>
        <w:pStyle w:val="ListParagraph"/>
        <w:spacing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05921">
        <w:rPr>
          <w:sz w:val="24"/>
          <w:szCs w:val="24"/>
        </w:rPr>
        <w:t xml:space="preserve">PSPRS </w:t>
      </w:r>
      <w:r>
        <w:rPr>
          <w:sz w:val="24"/>
          <w:szCs w:val="24"/>
        </w:rPr>
        <w:t xml:space="preserve">Board Members had no </w:t>
      </w:r>
      <w:r w:rsidR="00F05921">
        <w:rPr>
          <w:sz w:val="24"/>
          <w:szCs w:val="24"/>
        </w:rPr>
        <w:t>other questions</w:t>
      </w:r>
      <w:r>
        <w:rPr>
          <w:sz w:val="24"/>
          <w:szCs w:val="24"/>
        </w:rPr>
        <w:t xml:space="preserve">. </w:t>
      </w:r>
    </w:p>
    <w:p w14:paraId="40F07A31" w14:textId="77777777" w:rsidR="009B6D9C" w:rsidRPr="009B6D9C" w:rsidRDefault="009B6D9C" w:rsidP="009B6D9C">
      <w:pPr>
        <w:pStyle w:val="ListParagraph"/>
        <w:spacing w:after="240"/>
        <w:ind w:left="1440"/>
        <w:rPr>
          <w:sz w:val="24"/>
          <w:szCs w:val="24"/>
          <w:highlight w:val="yellow"/>
        </w:rPr>
      </w:pPr>
    </w:p>
    <w:p w14:paraId="429BD7B1" w14:textId="5E583774" w:rsidR="009D30BF" w:rsidRPr="00DC48E1" w:rsidRDefault="004D3E63" w:rsidP="009D30BF">
      <w:pPr>
        <w:pStyle w:val="ListParagraph"/>
        <w:spacing w:after="240"/>
        <w:ind w:left="1440"/>
        <w:rPr>
          <w:sz w:val="24"/>
          <w:szCs w:val="24"/>
        </w:rPr>
      </w:pPr>
      <w:r w:rsidRPr="004D3E63">
        <w:rPr>
          <w:b/>
          <w:sz w:val="24"/>
          <w:szCs w:val="24"/>
          <w:u w:val="single"/>
        </w:rPr>
        <w:t>Action:</w:t>
      </w:r>
      <w:r>
        <w:rPr>
          <w:sz w:val="24"/>
          <w:szCs w:val="24"/>
        </w:rPr>
        <w:t xml:space="preserve">  </w:t>
      </w:r>
      <w:r w:rsidR="009F1C1E" w:rsidRPr="00DC48E1">
        <w:rPr>
          <w:sz w:val="24"/>
          <w:szCs w:val="24"/>
        </w:rPr>
        <w:t xml:space="preserve">Member </w:t>
      </w:r>
      <w:r w:rsidR="0008514A" w:rsidRPr="00DC48E1">
        <w:rPr>
          <w:sz w:val="24"/>
          <w:szCs w:val="24"/>
        </w:rPr>
        <w:t>Coufal</w:t>
      </w:r>
      <w:r w:rsidR="009F1C1E" w:rsidRPr="00DC48E1">
        <w:rPr>
          <w:sz w:val="24"/>
          <w:szCs w:val="24"/>
        </w:rPr>
        <w:t xml:space="preserve"> made motion to </w:t>
      </w:r>
      <w:r w:rsidR="00DC48E1" w:rsidRPr="00DC48E1">
        <w:rPr>
          <w:sz w:val="24"/>
          <w:szCs w:val="24"/>
        </w:rPr>
        <w:t xml:space="preserve">approve </w:t>
      </w:r>
      <w:r w:rsidR="00612FAF">
        <w:rPr>
          <w:sz w:val="24"/>
          <w:szCs w:val="24"/>
        </w:rPr>
        <w:t xml:space="preserve">item 5.a. and forward to the PFD Board of Directors </w:t>
      </w:r>
      <w:r w:rsidR="00612FAF" w:rsidRPr="00612FAF">
        <w:rPr>
          <w:sz w:val="24"/>
          <w:szCs w:val="24"/>
        </w:rPr>
        <w:t xml:space="preserve">the </w:t>
      </w:r>
      <w:r w:rsidR="00612FAF" w:rsidRPr="00612FAF">
        <w:rPr>
          <w:sz w:val="24"/>
          <w:szCs w:val="24"/>
        </w:rPr>
        <w:t>PFD Annual Actuarial Valuation ending 06/30/2019 and the FY20-21 PSPRS Contribution Rates</w:t>
      </w:r>
      <w:r w:rsidR="00DC48E1" w:rsidRPr="00DC48E1">
        <w:rPr>
          <w:sz w:val="24"/>
          <w:szCs w:val="24"/>
        </w:rPr>
        <w:t xml:space="preserve">.  </w:t>
      </w:r>
      <w:r w:rsidR="009C395E" w:rsidRPr="00DC48E1">
        <w:rPr>
          <w:sz w:val="24"/>
          <w:szCs w:val="24"/>
        </w:rPr>
        <w:t xml:space="preserve">Member </w:t>
      </w:r>
      <w:r w:rsidR="00F05921">
        <w:rPr>
          <w:sz w:val="24"/>
          <w:szCs w:val="24"/>
        </w:rPr>
        <w:t>Whiting</w:t>
      </w:r>
      <w:r w:rsidR="0008514A" w:rsidRPr="00DC48E1">
        <w:rPr>
          <w:sz w:val="24"/>
          <w:szCs w:val="24"/>
        </w:rPr>
        <w:t xml:space="preserve"> </w:t>
      </w:r>
      <w:r w:rsidR="005D2720" w:rsidRPr="00DC48E1">
        <w:rPr>
          <w:sz w:val="24"/>
          <w:szCs w:val="24"/>
        </w:rPr>
        <w:t>seconded the motion; V</w:t>
      </w:r>
      <w:r w:rsidR="009C395E" w:rsidRPr="00DC48E1">
        <w:rPr>
          <w:sz w:val="24"/>
          <w:szCs w:val="24"/>
        </w:rPr>
        <w:t>ote was unanimous of those present.</w:t>
      </w:r>
    </w:p>
    <w:p w14:paraId="6FAE79A3" w14:textId="77777777" w:rsidR="009D30BF" w:rsidRPr="001C285C" w:rsidRDefault="009D30BF" w:rsidP="009D30BF">
      <w:pPr>
        <w:pStyle w:val="ListParagraph"/>
        <w:spacing w:after="240"/>
        <w:ind w:left="1440"/>
        <w:rPr>
          <w:sz w:val="24"/>
          <w:szCs w:val="24"/>
        </w:rPr>
      </w:pPr>
    </w:p>
    <w:p w14:paraId="48DD5F18" w14:textId="373C4919" w:rsidR="009B6D9C" w:rsidRPr="009B6D9C" w:rsidRDefault="009B6D9C" w:rsidP="00420D6E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9B6D9C">
        <w:rPr>
          <w:b/>
          <w:sz w:val="24"/>
          <w:szCs w:val="24"/>
        </w:rPr>
        <w:t>Executive Session</w:t>
      </w:r>
      <w:r>
        <w:rPr>
          <w:bCs/>
          <w:sz w:val="24"/>
          <w:szCs w:val="24"/>
        </w:rPr>
        <w:t xml:space="preserve"> – None</w:t>
      </w:r>
    </w:p>
    <w:p w14:paraId="69C5F995" w14:textId="77777777" w:rsidR="009B6D9C" w:rsidRPr="009B6D9C" w:rsidRDefault="009B6D9C" w:rsidP="009B6D9C">
      <w:pPr>
        <w:pStyle w:val="ListParagraph"/>
        <w:spacing w:after="240"/>
        <w:rPr>
          <w:b/>
          <w:sz w:val="24"/>
          <w:szCs w:val="24"/>
          <w:u w:val="single"/>
        </w:rPr>
      </w:pPr>
    </w:p>
    <w:p w14:paraId="332CEA91" w14:textId="623B28F7" w:rsidR="00791008" w:rsidRPr="00FE2FEE" w:rsidRDefault="00791008" w:rsidP="00420D6E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  <w:u w:val="single"/>
        </w:rPr>
      </w:pPr>
      <w:r w:rsidRPr="004830A9">
        <w:rPr>
          <w:b/>
          <w:sz w:val="24"/>
          <w:szCs w:val="24"/>
        </w:rPr>
        <w:t>Adjournment</w:t>
      </w:r>
      <w:r w:rsidR="00420D6E" w:rsidRPr="004830A9">
        <w:rPr>
          <w:b/>
          <w:sz w:val="24"/>
          <w:szCs w:val="24"/>
        </w:rPr>
        <w:t xml:space="preserve"> </w:t>
      </w:r>
      <w:r w:rsidR="00420D6E">
        <w:rPr>
          <w:sz w:val="24"/>
          <w:szCs w:val="24"/>
        </w:rPr>
        <w:t>–</w:t>
      </w:r>
      <w:r w:rsidR="00420D6E" w:rsidRPr="00420D6E">
        <w:rPr>
          <w:sz w:val="24"/>
          <w:szCs w:val="24"/>
        </w:rPr>
        <w:t xml:space="preserve"> </w:t>
      </w:r>
      <w:r w:rsidR="00420D6E">
        <w:rPr>
          <w:sz w:val="24"/>
          <w:szCs w:val="24"/>
        </w:rPr>
        <w:t xml:space="preserve">By motion </w:t>
      </w:r>
      <w:r w:rsidR="003F25D2">
        <w:rPr>
          <w:sz w:val="24"/>
          <w:szCs w:val="24"/>
        </w:rPr>
        <w:t xml:space="preserve">of Member </w:t>
      </w:r>
      <w:r w:rsidR="00703C40">
        <w:rPr>
          <w:sz w:val="24"/>
          <w:szCs w:val="24"/>
        </w:rPr>
        <w:t>Whiting</w:t>
      </w:r>
      <w:r w:rsidR="003F25D2">
        <w:rPr>
          <w:sz w:val="24"/>
          <w:szCs w:val="24"/>
        </w:rPr>
        <w:t xml:space="preserve">, seconded by Member </w:t>
      </w:r>
      <w:r w:rsidR="009B6D9C">
        <w:rPr>
          <w:sz w:val="24"/>
          <w:szCs w:val="24"/>
        </w:rPr>
        <w:t>Packer</w:t>
      </w:r>
      <w:r w:rsidR="003F25D2">
        <w:rPr>
          <w:sz w:val="24"/>
          <w:szCs w:val="24"/>
        </w:rPr>
        <w:t xml:space="preserve"> </w:t>
      </w:r>
      <w:r w:rsidR="00420D6E">
        <w:rPr>
          <w:sz w:val="24"/>
          <w:szCs w:val="24"/>
        </w:rPr>
        <w:t xml:space="preserve">and there being no further business to discuss, the regular session of the PFD PSPRS </w:t>
      </w:r>
      <w:r w:rsidR="00502F3F">
        <w:rPr>
          <w:sz w:val="24"/>
          <w:szCs w:val="24"/>
        </w:rPr>
        <w:t xml:space="preserve">Local </w:t>
      </w:r>
      <w:r w:rsidR="00420D6E">
        <w:rPr>
          <w:sz w:val="24"/>
          <w:szCs w:val="24"/>
        </w:rPr>
        <w:t xml:space="preserve">Board held on </w:t>
      </w:r>
      <w:r w:rsidR="00703C40">
        <w:rPr>
          <w:sz w:val="24"/>
          <w:szCs w:val="24"/>
        </w:rPr>
        <w:t>April 20</w:t>
      </w:r>
      <w:r w:rsidR="009B6D9C">
        <w:rPr>
          <w:sz w:val="24"/>
          <w:szCs w:val="24"/>
        </w:rPr>
        <w:t>, 2020</w:t>
      </w:r>
      <w:r w:rsidR="00420D6E">
        <w:rPr>
          <w:sz w:val="24"/>
          <w:szCs w:val="24"/>
        </w:rPr>
        <w:t xml:space="preserve">, adjourned </w:t>
      </w:r>
      <w:r w:rsidR="00420D6E" w:rsidRPr="00C06BB4">
        <w:rPr>
          <w:sz w:val="24"/>
          <w:szCs w:val="24"/>
        </w:rPr>
        <w:t>at 9:</w:t>
      </w:r>
      <w:r w:rsidR="00703C40">
        <w:rPr>
          <w:sz w:val="24"/>
          <w:szCs w:val="24"/>
        </w:rPr>
        <w:t>16</w:t>
      </w:r>
      <w:r w:rsidR="00420D6E">
        <w:rPr>
          <w:sz w:val="24"/>
          <w:szCs w:val="24"/>
        </w:rPr>
        <w:t xml:space="preserve"> a.m.  </w:t>
      </w:r>
    </w:p>
    <w:p w14:paraId="5D2F86A1" w14:textId="77777777" w:rsidR="00FE2FEE" w:rsidRDefault="00FE2FEE" w:rsidP="00FE2FEE">
      <w:pPr>
        <w:pStyle w:val="ListParagraph"/>
        <w:spacing w:after="240"/>
        <w:rPr>
          <w:sz w:val="24"/>
          <w:szCs w:val="24"/>
        </w:rPr>
      </w:pPr>
    </w:p>
    <w:p w14:paraId="034CB30C" w14:textId="77777777" w:rsidR="00FE2FEE" w:rsidRDefault="00FE2FEE" w:rsidP="00FE2FEE">
      <w:pPr>
        <w:pStyle w:val="ListParagraph"/>
        <w:spacing w:after="240"/>
        <w:rPr>
          <w:sz w:val="24"/>
          <w:szCs w:val="24"/>
        </w:rPr>
      </w:pPr>
    </w:p>
    <w:p w14:paraId="307D7DB2" w14:textId="77777777" w:rsidR="00791008" w:rsidRPr="00E1276D" w:rsidRDefault="00E1276D" w:rsidP="00791008">
      <w:pPr>
        <w:pStyle w:val="Default"/>
        <w:ind w:left="360"/>
        <w:rPr>
          <w:iCs/>
          <w:color w:val="auto"/>
          <w:u w:val="single"/>
        </w:rPr>
      </w:pPr>
      <w:r w:rsidRPr="00E1276D">
        <w:rPr>
          <w:iCs/>
          <w:color w:val="auto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  <w:r w:rsidR="00791008" w:rsidRPr="00E1276D">
        <w:rPr>
          <w:iCs/>
          <w:color w:val="auto"/>
          <w:u w:val="single"/>
        </w:rPr>
        <w:tab/>
      </w:r>
    </w:p>
    <w:p w14:paraId="594BE131" w14:textId="77777777" w:rsidR="00791008" w:rsidRPr="001C285C" w:rsidRDefault="00791008" w:rsidP="00E1276D">
      <w:pPr>
        <w:pStyle w:val="Default"/>
        <w:ind w:left="360" w:firstLine="360"/>
        <w:rPr>
          <w:color w:val="auto"/>
        </w:rPr>
      </w:pPr>
      <w:r w:rsidRPr="001C285C">
        <w:rPr>
          <w:color w:val="auto"/>
        </w:rPr>
        <w:t>Ryan McKay, PSPRS Board Chairman</w:t>
      </w:r>
    </w:p>
    <w:p w14:paraId="4F0B093D" w14:textId="77777777" w:rsidR="006E4120" w:rsidRPr="001C285C" w:rsidRDefault="00A01BA8" w:rsidP="00DC227E">
      <w:pPr>
        <w:pStyle w:val="Default"/>
        <w:ind w:left="360" w:firstLine="360"/>
      </w:pPr>
      <w:r>
        <w:rPr>
          <w:color w:val="auto"/>
        </w:rPr>
        <w:t xml:space="preserve">Clerk of </w:t>
      </w:r>
      <w:r w:rsidR="00482D80">
        <w:rPr>
          <w:color w:val="auto"/>
        </w:rPr>
        <w:t>PFD</w:t>
      </w:r>
      <w:r w:rsidR="00482D80" w:rsidRPr="001C285C">
        <w:rPr>
          <w:color w:val="auto"/>
        </w:rPr>
        <w:t xml:space="preserve"> </w:t>
      </w:r>
      <w:r w:rsidR="00791008" w:rsidRPr="001C285C">
        <w:rPr>
          <w:color w:val="auto"/>
        </w:rPr>
        <w:t>Board of Directors</w:t>
      </w:r>
    </w:p>
    <w:sectPr w:rsidR="006E4120" w:rsidRPr="001C285C" w:rsidSect="001C285C">
      <w:headerReference w:type="default" r:id="rId7"/>
      <w:footerReference w:type="default" r:id="rId8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1A9E" w14:textId="77777777" w:rsidR="006E4120" w:rsidRDefault="006E4120" w:rsidP="006E4120">
      <w:r>
        <w:separator/>
      </w:r>
    </w:p>
  </w:endnote>
  <w:endnote w:type="continuationSeparator" w:id="0">
    <w:p w14:paraId="6237288F" w14:textId="77777777" w:rsidR="006E4120" w:rsidRDefault="006E4120" w:rsidP="006E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611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6F4D54" w14:textId="5460E449" w:rsidR="00715250" w:rsidRDefault="001C285C">
            <w:pPr>
              <w:pStyle w:val="Footer"/>
              <w:jc w:val="center"/>
            </w:pPr>
            <w:r w:rsidRPr="001C285C">
              <w:rPr>
                <w:i/>
                <w:sz w:val="22"/>
                <w:szCs w:val="22"/>
              </w:rPr>
              <w:t xml:space="preserve">*Minutes prepared by Kristy </w:t>
            </w:r>
            <w:r w:rsidR="00B850F8">
              <w:rPr>
                <w:i/>
                <w:sz w:val="22"/>
                <w:szCs w:val="22"/>
              </w:rPr>
              <w:t>Seifert</w:t>
            </w:r>
            <w:r w:rsidRPr="001C285C">
              <w:rPr>
                <w:i/>
                <w:sz w:val="22"/>
                <w:szCs w:val="22"/>
              </w:rPr>
              <w:t>, Office Manager for Ponderosa Fire District.</w:t>
            </w:r>
            <w:r>
              <w:tab/>
            </w:r>
            <w:r w:rsidR="00715250">
              <w:t xml:space="preserve">Page </w:t>
            </w:r>
            <w:r w:rsidR="00715250">
              <w:rPr>
                <w:b/>
                <w:bCs/>
                <w:szCs w:val="24"/>
              </w:rPr>
              <w:fldChar w:fldCharType="begin"/>
            </w:r>
            <w:r w:rsidR="00715250">
              <w:rPr>
                <w:b/>
                <w:bCs/>
              </w:rPr>
              <w:instrText xml:space="preserve"> PAGE </w:instrText>
            </w:r>
            <w:r w:rsidR="00715250">
              <w:rPr>
                <w:b/>
                <w:bCs/>
                <w:szCs w:val="24"/>
              </w:rPr>
              <w:fldChar w:fldCharType="separate"/>
            </w:r>
            <w:r w:rsidR="00F62F62">
              <w:rPr>
                <w:b/>
                <w:bCs/>
                <w:noProof/>
              </w:rPr>
              <w:t>1</w:t>
            </w:r>
            <w:r w:rsidR="00715250">
              <w:rPr>
                <w:b/>
                <w:bCs/>
                <w:szCs w:val="24"/>
              </w:rPr>
              <w:fldChar w:fldCharType="end"/>
            </w:r>
            <w:r w:rsidR="00715250">
              <w:t xml:space="preserve"> of </w:t>
            </w:r>
            <w:r w:rsidR="00715250">
              <w:rPr>
                <w:b/>
                <w:bCs/>
                <w:szCs w:val="24"/>
              </w:rPr>
              <w:fldChar w:fldCharType="begin"/>
            </w:r>
            <w:r w:rsidR="00715250">
              <w:rPr>
                <w:b/>
                <w:bCs/>
              </w:rPr>
              <w:instrText xml:space="preserve"> NUMPAGES  </w:instrText>
            </w:r>
            <w:r w:rsidR="00715250">
              <w:rPr>
                <w:b/>
                <w:bCs/>
                <w:szCs w:val="24"/>
              </w:rPr>
              <w:fldChar w:fldCharType="separate"/>
            </w:r>
            <w:r w:rsidR="00F62F62">
              <w:rPr>
                <w:b/>
                <w:bCs/>
                <w:noProof/>
              </w:rPr>
              <w:t>2</w:t>
            </w:r>
            <w:r w:rsidR="0071525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F66D1A" w14:textId="77777777" w:rsidR="006E4120" w:rsidRDefault="006E4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4D56" w14:textId="77777777" w:rsidR="006E4120" w:rsidRDefault="006E4120" w:rsidP="006E4120">
      <w:r>
        <w:separator/>
      </w:r>
    </w:p>
  </w:footnote>
  <w:footnote w:type="continuationSeparator" w:id="0">
    <w:p w14:paraId="5FD33CC9" w14:textId="77777777" w:rsidR="006E4120" w:rsidRDefault="006E4120" w:rsidP="006E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A08F" w14:textId="77777777" w:rsidR="001C285C" w:rsidRPr="001C285C" w:rsidRDefault="00612FAF" w:rsidP="007041E5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577403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 w14:anchorId="63D24D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285C" w:rsidRPr="001C285C">
      <w:rPr>
        <w:b/>
        <w:sz w:val="28"/>
        <w:szCs w:val="28"/>
      </w:rPr>
      <w:t>PONDEROSA FIRE DISTRICT</w:t>
    </w:r>
  </w:p>
  <w:p w14:paraId="56EA4206" w14:textId="77777777" w:rsidR="006E4120" w:rsidRPr="001C285C" w:rsidRDefault="006E4120" w:rsidP="007041E5">
    <w:pPr>
      <w:pStyle w:val="Header"/>
      <w:jc w:val="center"/>
      <w:rPr>
        <w:b/>
        <w:sz w:val="28"/>
        <w:szCs w:val="28"/>
      </w:rPr>
    </w:pPr>
    <w:r w:rsidRPr="001C285C">
      <w:rPr>
        <w:b/>
        <w:sz w:val="28"/>
        <w:szCs w:val="28"/>
      </w:rPr>
      <w:t xml:space="preserve">Public Safety Personnel Retirement System </w:t>
    </w:r>
    <w:r w:rsidR="003F2AB3" w:rsidRPr="001C285C">
      <w:rPr>
        <w:b/>
        <w:sz w:val="28"/>
        <w:szCs w:val="28"/>
      </w:rPr>
      <w:t xml:space="preserve">Local </w:t>
    </w:r>
    <w:r w:rsidRPr="001C285C">
      <w:rPr>
        <w:b/>
        <w:sz w:val="28"/>
        <w:szCs w:val="28"/>
      </w:rPr>
      <w:t>Board</w:t>
    </w:r>
    <w:r w:rsidR="007041E5" w:rsidRPr="001C285C">
      <w:rPr>
        <w:b/>
        <w:sz w:val="28"/>
        <w:szCs w:val="28"/>
      </w:rPr>
      <w:t xml:space="preserve"> </w:t>
    </w:r>
  </w:p>
  <w:p w14:paraId="73F3C33B" w14:textId="77777777" w:rsidR="006E4120" w:rsidRPr="001C285C" w:rsidRDefault="006E4120" w:rsidP="006E4120">
    <w:pPr>
      <w:pStyle w:val="Header"/>
      <w:jc w:val="center"/>
      <w:rPr>
        <w:b/>
        <w:sz w:val="28"/>
        <w:szCs w:val="28"/>
      </w:rPr>
    </w:pPr>
    <w:r w:rsidRPr="001C285C">
      <w:rPr>
        <w:b/>
        <w:sz w:val="28"/>
        <w:szCs w:val="28"/>
      </w:rPr>
      <w:t xml:space="preserve">Regular </w:t>
    </w:r>
    <w:r w:rsidR="003F2AB3" w:rsidRPr="001C285C">
      <w:rPr>
        <w:b/>
        <w:sz w:val="28"/>
        <w:szCs w:val="28"/>
      </w:rPr>
      <w:t xml:space="preserve">PSPRS </w:t>
    </w:r>
    <w:r w:rsidRPr="001C285C">
      <w:rPr>
        <w:b/>
        <w:sz w:val="28"/>
        <w:szCs w:val="28"/>
      </w:rPr>
      <w:t>Board Meeting</w:t>
    </w:r>
    <w:r w:rsidR="001C285C" w:rsidRPr="001C285C">
      <w:rPr>
        <w:b/>
        <w:sz w:val="28"/>
        <w:szCs w:val="28"/>
      </w:rPr>
      <w:t xml:space="preserve"> Minutes</w:t>
    </w:r>
  </w:p>
  <w:p w14:paraId="6995B394" w14:textId="77777777" w:rsidR="006E4120" w:rsidRPr="00715250" w:rsidRDefault="001C285C" w:rsidP="001C285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F15F49" wp14:editId="67E143B1">
              <wp:simplePos x="0" y="0"/>
              <wp:positionH relativeFrom="column">
                <wp:posOffset>66675</wp:posOffset>
              </wp:positionH>
              <wp:positionV relativeFrom="paragraph">
                <wp:posOffset>106680</wp:posOffset>
              </wp:positionV>
              <wp:extent cx="6143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0BE3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.4pt" to="4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9143A"/>
    <w:multiLevelType w:val="hybridMultilevel"/>
    <w:tmpl w:val="607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3831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7C2"/>
    <w:multiLevelType w:val="hybridMultilevel"/>
    <w:tmpl w:val="369678B4"/>
    <w:lvl w:ilvl="0" w:tplc="00E81D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20"/>
    <w:rsid w:val="00011680"/>
    <w:rsid w:val="0003100D"/>
    <w:rsid w:val="0003263C"/>
    <w:rsid w:val="0008514A"/>
    <w:rsid w:val="00087F22"/>
    <w:rsid w:val="000C11EF"/>
    <w:rsid w:val="000C51D1"/>
    <w:rsid w:val="000E70CF"/>
    <w:rsid w:val="00104ED4"/>
    <w:rsid w:val="00132AAE"/>
    <w:rsid w:val="00141C8A"/>
    <w:rsid w:val="001511C8"/>
    <w:rsid w:val="001A7119"/>
    <w:rsid w:val="001C285C"/>
    <w:rsid w:val="001D6FED"/>
    <w:rsid w:val="001E7679"/>
    <w:rsid w:val="00202251"/>
    <w:rsid w:val="002202C5"/>
    <w:rsid w:val="002311A3"/>
    <w:rsid w:val="00261B12"/>
    <w:rsid w:val="00264588"/>
    <w:rsid w:val="0027481A"/>
    <w:rsid w:val="002863DE"/>
    <w:rsid w:val="003176E1"/>
    <w:rsid w:val="003415D8"/>
    <w:rsid w:val="00352700"/>
    <w:rsid w:val="003530FE"/>
    <w:rsid w:val="00353199"/>
    <w:rsid w:val="0037592F"/>
    <w:rsid w:val="00384D34"/>
    <w:rsid w:val="003B7111"/>
    <w:rsid w:val="003E763B"/>
    <w:rsid w:val="003F25D2"/>
    <w:rsid w:val="003F2AB3"/>
    <w:rsid w:val="004160B5"/>
    <w:rsid w:val="00420D6E"/>
    <w:rsid w:val="00422076"/>
    <w:rsid w:val="00457AA0"/>
    <w:rsid w:val="00475215"/>
    <w:rsid w:val="00482D80"/>
    <w:rsid w:val="004830A9"/>
    <w:rsid w:val="004C6B9E"/>
    <w:rsid w:val="004D3E63"/>
    <w:rsid w:val="004E1DCB"/>
    <w:rsid w:val="004F4C6C"/>
    <w:rsid w:val="00502F3F"/>
    <w:rsid w:val="00516B1F"/>
    <w:rsid w:val="005348B2"/>
    <w:rsid w:val="0054235D"/>
    <w:rsid w:val="00545562"/>
    <w:rsid w:val="00562D02"/>
    <w:rsid w:val="0056632C"/>
    <w:rsid w:val="005A3230"/>
    <w:rsid w:val="005C3C6F"/>
    <w:rsid w:val="005D2720"/>
    <w:rsid w:val="005D42BC"/>
    <w:rsid w:val="005E1877"/>
    <w:rsid w:val="005E5B65"/>
    <w:rsid w:val="005E609D"/>
    <w:rsid w:val="005E6377"/>
    <w:rsid w:val="00604F46"/>
    <w:rsid w:val="00612FAF"/>
    <w:rsid w:val="006203D8"/>
    <w:rsid w:val="00646336"/>
    <w:rsid w:val="00691EC8"/>
    <w:rsid w:val="006A01FB"/>
    <w:rsid w:val="006A4915"/>
    <w:rsid w:val="006B170B"/>
    <w:rsid w:val="006E4120"/>
    <w:rsid w:val="006E4A91"/>
    <w:rsid w:val="00703C40"/>
    <w:rsid w:val="007041E5"/>
    <w:rsid w:val="00715250"/>
    <w:rsid w:val="00721286"/>
    <w:rsid w:val="007252D2"/>
    <w:rsid w:val="00726257"/>
    <w:rsid w:val="00737F6F"/>
    <w:rsid w:val="00762B3D"/>
    <w:rsid w:val="007748AD"/>
    <w:rsid w:val="00791008"/>
    <w:rsid w:val="007A2FB6"/>
    <w:rsid w:val="007C74EB"/>
    <w:rsid w:val="007D3D08"/>
    <w:rsid w:val="007D4252"/>
    <w:rsid w:val="007E3E97"/>
    <w:rsid w:val="007F7C44"/>
    <w:rsid w:val="008007D0"/>
    <w:rsid w:val="00816E11"/>
    <w:rsid w:val="00840B20"/>
    <w:rsid w:val="0088261E"/>
    <w:rsid w:val="00884A55"/>
    <w:rsid w:val="008B06B7"/>
    <w:rsid w:val="008E409D"/>
    <w:rsid w:val="008F45A1"/>
    <w:rsid w:val="00914A5E"/>
    <w:rsid w:val="00937197"/>
    <w:rsid w:val="0098747D"/>
    <w:rsid w:val="00992E0B"/>
    <w:rsid w:val="009B5539"/>
    <w:rsid w:val="009B6D9C"/>
    <w:rsid w:val="009C395E"/>
    <w:rsid w:val="009C50A9"/>
    <w:rsid w:val="009C50C5"/>
    <w:rsid w:val="009C6438"/>
    <w:rsid w:val="009D2573"/>
    <w:rsid w:val="009D30BF"/>
    <w:rsid w:val="009E5AC5"/>
    <w:rsid w:val="009F1C1E"/>
    <w:rsid w:val="00A01BA8"/>
    <w:rsid w:val="00A46D5C"/>
    <w:rsid w:val="00A63CAF"/>
    <w:rsid w:val="00A9630A"/>
    <w:rsid w:val="00AC397C"/>
    <w:rsid w:val="00AD5405"/>
    <w:rsid w:val="00AE1B45"/>
    <w:rsid w:val="00AE29C7"/>
    <w:rsid w:val="00B133F4"/>
    <w:rsid w:val="00B154FB"/>
    <w:rsid w:val="00B35805"/>
    <w:rsid w:val="00B72DCC"/>
    <w:rsid w:val="00B768BA"/>
    <w:rsid w:val="00B850F8"/>
    <w:rsid w:val="00B85C65"/>
    <w:rsid w:val="00BA5937"/>
    <w:rsid w:val="00BC4B01"/>
    <w:rsid w:val="00BD5F06"/>
    <w:rsid w:val="00BE2FD1"/>
    <w:rsid w:val="00BF30E1"/>
    <w:rsid w:val="00C06BB4"/>
    <w:rsid w:val="00C330FB"/>
    <w:rsid w:val="00C36D63"/>
    <w:rsid w:val="00C54B4B"/>
    <w:rsid w:val="00C80B80"/>
    <w:rsid w:val="00C81681"/>
    <w:rsid w:val="00C978E4"/>
    <w:rsid w:val="00CA4AC1"/>
    <w:rsid w:val="00CE7C9E"/>
    <w:rsid w:val="00CF121F"/>
    <w:rsid w:val="00D05C64"/>
    <w:rsid w:val="00D170E3"/>
    <w:rsid w:val="00D372CA"/>
    <w:rsid w:val="00D743EB"/>
    <w:rsid w:val="00D87894"/>
    <w:rsid w:val="00DA2166"/>
    <w:rsid w:val="00DA651E"/>
    <w:rsid w:val="00DC227E"/>
    <w:rsid w:val="00DC48E1"/>
    <w:rsid w:val="00DF69A4"/>
    <w:rsid w:val="00E010DE"/>
    <w:rsid w:val="00E05CB6"/>
    <w:rsid w:val="00E1276D"/>
    <w:rsid w:val="00E14006"/>
    <w:rsid w:val="00E165BB"/>
    <w:rsid w:val="00E3417D"/>
    <w:rsid w:val="00E54CD7"/>
    <w:rsid w:val="00E85658"/>
    <w:rsid w:val="00EA2723"/>
    <w:rsid w:val="00EC0BF7"/>
    <w:rsid w:val="00ED2571"/>
    <w:rsid w:val="00ED3762"/>
    <w:rsid w:val="00ED49CE"/>
    <w:rsid w:val="00EF4892"/>
    <w:rsid w:val="00F05921"/>
    <w:rsid w:val="00F152D1"/>
    <w:rsid w:val="00F217EC"/>
    <w:rsid w:val="00F62F62"/>
    <w:rsid w:val="00F72E12"/>
    <w:rsid w:val="00F77DFE"/>
    <w:rsid w:val="00F9322C"/>
    <w:rsid w:val="00F9524B"/>
    <w:rsid w:val="00FA1543"/>
    <w:rsid w:val="00FB0E15"/>
    <w:rsid w:val="00FC68E9"/>
    <w:rsid w:val="00FE2FE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DFFDA37"/>
  <w15:docId w15:val="{0A84BF96-BBD5-4D8C-B4CE-D1B35A1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20"/>
  </w:style>
  <w:style w:type="paragraph" w:styleId="Footer">
    <w:name w:val="footer"/>
    <w:basedOn w:val="Normal"/>
    <w:link w:val="FooterChar"/>
    <w:uiPriority w:val="99"/>
    <w:unhideWhenUsed/>
    <w:rsid w:val="006E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20"/>
  </w:style>
  <w:style w:type="paragraph" w:styleId="BalloonText">
    <w:name w:val="Balloon Text"/>
    <w:basedOn w:val="Normal"/>
    <w:link w:val="BalloonTextChar"/>
    <w:uiPriority w:val="99"/>
    <w:semiHidden/>
    <w:unhideWhenUsed/>
    <w:rsid w:val="006E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08"/>
    <w:pPr>
      <w:ind w:left="720"/>
      <w:contextualSpacing/>
    </w:pPr>
    <w:rPr>
      <w:rFonts w:eastAsiaTheme="minorEastAsia"/>
      <w:kern w:val="36"/>
      <w:sz w:val="20"/>
      <w:lang w:eastAsia="ja-JP"/>
    </w:rPr>
  </w:style>
  <w:style w:type="paragraph" w:customStyle="1" w:styleId="Default">
    <w:name w:val="Default"/>
    <w:rsid w:val="00791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Ponderosa Fire District public Safety Personnel Retirement System Board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Ponderosa Fire District public Safety Personnel Retirement System Board</dc:title>
  <dc:creator>kristy_kennedy</dc:creator>
  <cp:lastModifiedBy>Kristy Kennedy</cp:lastModifiedBy>
  <cp:revision>10</cp:revision>
  <cp:lastPrinted>2019-11-04T18:50:00Z</cp:lastPrinted>
  <dcterms:created xsi:type="dcterms:W3CDTF">2020-04-21T16:06:00Z</dcterms:created>
  <dcterms:modified xsi:type="dcterms:W3CDTF">2020-04-21T17:42:00Z</dcterms:modified>
</cp:coreProperties>
</file>