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PONDEROSA FIRE DISTRICT (PFD) GOVERNING BOARD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REGULAR BOARD MEETING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Held </w:t>
      </w:r>
      <w:r w:rsidDel="00000000" w:rsidR="00000000" w:rsidRPr="00000000">
        <w:rPr>
          <w:rFonts w:ascii="Times New Roman" w:cs="Times New Roman" w:eastAsia="Times New Roman" w:hAnsi="Times New Roman"/>
          <w:sz w:val="21.989999771118164"/>
          <w:szCs w:val="21.989999771118164"/>
          <w:rtl w:val="0"/>
        </w:rPr>
        <w:t xml:space="preserve">December 17th</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59.454803466797"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at Ponderosa Fire District Station 82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11951 W. Shadow Mountain Drive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Bellemont, AZ 86015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____________________________________________________________________________________________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53.37646484375" w:line="231.83093547821045" w:lineRule="auto"/>
        <w:ind w:left="684.0159606933594" w:right="29.7021484375" w:hanging="352.963256835937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sz w:val="21.989999771118164"/>
          <w:szCs w:val="21.989999771118164"/>
          <w:rtl w:val="0"/>
        </w:rPr>
        <w:t xml:space="preserve">1.</w:t>
      </w: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 Call to Order/Roll Call: </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Chairman </w:t>
      </w:r>
      <w:r w:rsidDel="00000000" w:rsidR="00000000" w:rsidRPr="00000000">
        <w:rPr>
          <w:rFonts w:ascii="Times New Roman" w:cs="Times New Roman" w:eastAsia="Times New Roman" w:hAnsi="Times New Roman"/>
          <w:sz w:val="21.989999771118164"/>
          <w:szCs w:val="21.989999771118164"/>
          <w:rtl w:val="0"/>
        </w:rPr>
        <w:t xml:space="preserve">Mark Christain</w:t>
      </w: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 called the regularly scheduled Board meeting to order at 6:02 p.m.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5.86181640625" w:line="240" w:lineRule="auto"/>
        <w:ind w:left="680.9373474121094"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Members Present: Members Absent: </w:t>
      </w:r>
    </w:p>
    <w:tbl>
      <w:tblPr>
        <w:tblStyle w:val="Table1"/>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560"/>
        <w:tblGridChange w:id="0">
          <w:tblGrid>
            <w:gridCol w:w="4935"/>
            <w:gridCol w:w="4560"/>
          </w:tblGrid>
        </w:tblGridChange>
      </w:tblGrid>
      <w:tr>
        <w:trPr>
          <w:trHeight w:val="1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9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Kurt Wildermuth, Vice-Chairman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903320312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Marina Mitchell, Member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40963745117188" w:right="0" w:firstLine="0"/>
              <w:jc w:val="left"/>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Thomas Humphrey, </w:t>
            </w:r>
            <w:r w:rsidDel="00000000" w:rsidR="00000000" w:rsidRPr="00000000">
              <w:rPr>
                <w:rFonts w:ascii="Times New Roman" w:cs="Times New Roman" w:eastAsia="Times New Roman" w:hAnsi="Times New Roman"/>
                <w:sz w:val="21.989999771118164"/>
                <w:szCs w:val="21.989999771118164"/>
                <w:rtl w:val="0"/>
              </w:rPr>
              <w:t xml:space="preserve">Clerk</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40963745117188"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Mark Christian, Chairman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29296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Rick Tomjack</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1.3771057128906"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Fire District Personnel Present: </w:t>
      </w:r>
    </w:p>
    <w:tbl>
      <w:tblPr>
        <w:tblStyle w:val="Table2"/>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5"/>
        <w:tblGridChange w:id="0">
          <w:tblGrid>
            <w:gridCol w:w="9495"/>
          </w:tblGrid>
        </w:tblGridChange>
      </w:tblGrid>
      <w:tr>
        <w:trPr>
          <w:trHeight w:val="2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2.2106933593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Lee Antonides, Fire Chief</w:t>
            </w:r>
          </w:p>
        </w:tc>
      </w:tr>
    </w:tbl>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9373474121094" w:right="0" w:firstLine="0"/>
        <w:jc w:val="left"/>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tl w:val="0"/>
        </w:rPr>
        <w:t xml:space="preserve">Members of the Community: Guests: </w:t>
      </w:r>
    </w:p>
    <w:tbl>
      <w:tblPr>
        <w:tblStyle w:val="Table3"/>
        <w:tblW w:w="9495.0" w:type="dxa"/>
        <w:jc w:val="left"/>
        <w:tblInd w:w="668.72665405273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35"/>
        <w:gridCol w:w="4560"/>
        <w:tblGridChange w:id="0">
          <w:tblGrid>
            <w:gridCol w:w="4935"/>
            <w:gridCol w:w="4560"/>
          </w:tblGrid>
        </w:tblGridChange>
      </w:tblGrid>
      <w:tr>
        <w:trPr>
          <w:trHeight w:val="27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111.55029296875" w:firstLine="0"/>
              <w:rPr>
                <w:rFonts w:ascii="Times New Roman" w:cs="Times New Roman" w:eastAsia="Times New Roman" w:hAnsi="Times New Roman"/>
                <w:b w:val="1"/>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sz w:val="21.989999771118164"/>
                <w:szCs w:val="21.989999771118164"/>
                <w:rtl w:val="0"/>
              </w:rPr>
              <w:t xml:space="preserve">Paul Fox, Manager with Stephens &amp; Co.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55029296875"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PLEDGE OF ALLEGIANCE</w:t>
      </w:r>
    </w:p>
    <w:p w:rsidR="00000000" w:rsidDel="00000000" w:rsidP="00000000" w:rsidRDefault="00000000" w:rsidRPr="00000000" w14:paraId="0000001A">
      <w:pPr>
        <w:spacing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TO THE PUBLIC</w:t>
      </w:r>
    </w:p>
    <w:p w:rsidR="00000000" w:rsidDel="00000000" w:rsidP="00000000" w:rsidRDefault="00000000" w:rsidRPr="00000000" w14:paraId="0000001C">
      <w:pPr>
        <w:widowControl w:val="0"/>
        <w:spacing w:line="240"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r w:rsidDel="00000000" w:rsidR="00000000" w:rsidRPr="00000000">
        <w:rPr>
          <w:rtl w:val="0"/>
        </w:rPr>
      </w:r>
    </w:p>
    <w:p w:rsidR="00000000" w:rsidDel="00000000" w:rsidP="00000000" w:rsidRDefault="00000000" w:rsidRPr="00000000" w14:paraId="0000001D">
      <w:pPr>
        <w:widowControl w:val="0"/>
        <w:spacing w:line="240"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r w:rsidDel="00000000" w:rsidR="00000000" w:rsidRPr="00000000">
        <w:rPr>
          <w:rtl w:val="0"/>
        </w:rPr>
      </w:r>
    </w:p>
    <w:p w:rsidR="00000000" w:rsidDel="00000000" w:rsidP="00000000" w:rsidRDefault="00000000" w:rsidRPr="00000000" w14:paraId="0000001F">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of Regular Board Meeting minutes of Thursday, November 19, 2020</w:t>
      </w:r>
    </w:p>
    <w:p w:rsidR="00000000" w:rsidDel="00000000" w:rsidP="00000000" w:rsidRDefault="00000000" w:rsidRPr="00000000" w14:paraId="00000020">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 </w:t>
      </w:r>
    </w:p>
    <w:p w:rsidR="00000000" w:rsidDel="00000000" w:rsidP="00000000" w:rsidRDefault="00000000" w:rsidRPr="00000000" w14:paraId="00000022">
      <w:pPr>
        <w:widowControl w:val="0"/>
        <w:spacing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23">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 REPORTS </w:t>
      </w:r>
    </w:p>
    <w:p w:rsidR="00000000" w:rsidDel="00000000" w:rsidP="00000000" w:rsidRDefault="00000000" w:rsidRPr="00000000" w14:paraId="00000024">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financial reports ending November 30, 2020</w:t>
      </w:r>
    </w:p>
    <w:p w:rsidR="00000000" w:rsidDel="00000000" w:rsidP="00000000" w:rsidRDefault="00000000" w:rsidRPr="00000000" w14:paraId="00000025">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about the Statement of Net </w:t>
      </w:r>
      <w:r w:rsidDel="00000000" w:rsidR="00000000" w:rsidRPr="00000000">
        <w:rPr>
          <w:rFonts w:ascii="Times New Roman" w:cs="Times New Roman" w:eastAsia="Times New Roman" w:hAnsi="Times New Roman"/>
          <w:rtl w:val="0"/>
        </w:rPr>
        <w:t xml:space="preserve">assets</w:t>
      </w:r>
      <w:r w:rsidDel="00000000" w:rsidR="00000000" w:rsidRPr="00000000">
        <w:rPr>
          <w:rFonts w:ascii="Times New Roman" w:cs="Times New Roman" w:eastAsia="Times New Roman" w:hAnsi="Times New Roman"/>
          <w:rtl w:val="0"/>
        </w:rPr>
        <w:t xml:space="preserve"> as of </w:t>
      </w:r>
      <w:r w:rsidDel="00000000" w:rsidR="00000000" w:rsidRPr="00000000">
        <w:rPr>
          <w:rFonts w:ascii="Times New Roman" w:cs="Times New Roman" w:eastAsia="Times New Roman" w:hAnsi="Times New Roman"/>
          <w:rtl w:val="0"/>
        </w:rPr>
        <w:t xml:space="preserve">November</w:t>
      </w:r>
      <w:r w:rsidDel="00000000" w:rsidR="00000000" w:rsidRPr="00000000">
        <w:rPr>
          <w:rFonts w:ascii="Times New Roman" w:cs="Times New Roman" w:eastAsia="Times New Roman" w:hAnsi="Times New Roman"/>
          <w:rtl w:val="0"/>
        </w:rPr>
        <w:t xml:space="preserve"> 30th, 2020. As well as the Scheduled of Projected Cash Flows. </w:t>
      </w:r>
    </w:p>
    <w:p w:rsidR="00000000" w:rsidDel="00000000" w:rsidP="00000000" w:rsidRDefault="00000000" w:rsidRPr="00000000" w14:paraId="00000027">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Clerk Tom HUmprhy makes a motion to accept the Financial Reports ending November 30, 2020, Marina Mitchell seconded. Unanimous. </w:t>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CHIEF’S SUMMARY AND REPORTS</w:t>
      </w:r>
    </w:p>
    <w:p w:rsidR="00000000" w:rsidDel="00000000" w:rsidP="00000000" w:rsidRDefault="00000000" w:rsidRPr="00000000" w14:paraId="0000002B">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Annual number of calls to-date and incident reports </w:t>
      </w:r>
    </w:p>
    <w:p w:rsidR="00000000" w:rsidDel="00000000" w:rsidP="00000000" w:rsidRDefault="00000000" w:rsidRPr="00000000" w14:paraId="0000002C">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to date 327 requests, down 14 for the year to date, 28 </w:t>
      </w:r>
      <w:r w:rsidDel="00000000" w:rsidR="00000000" w:rsidRPr="00000000">
        <w:rPr>
          <w:rFonts w:ascii="Times New Roman" w:cs="Times New Roman" w:eastAsia="Times New Roman" w:hAnsi="Times New Roman"/>
          <w:rtl w:val="0"/>
        </w:rPr>
        <w:t xml:space="preserve">since</w:t>
      </w:r>
      <w:r w:rsidDel="00000000" w:rsidR="00000000" w:rsidRPr="00000000">
        <w:rPr>
          <w:rFonts w:ascii="Times New Roman" w:cs="Times New Roman" w:eastAsia="Times New Roman" w:hAnsi="Times New Roman"/>
          <w:rtl w:val="0"/>
        </w:rPr>
        <w:t xml:space="preserve"> last board meeting. December 13th called for a seizure on the train, full code arrest, worked the patient but was not </w:t>
      </w:r>
      <w:r w:rsidDel="00000000" w:rsidR="00000000" w:rsidRPr="00000000">
        <w:rPr>
          <w:rFonts w:ascii="Times New Roman" w:cs="Times New Roman" w:eastAsia="Times New Roman" w:hAnsi="Times New Roman"/>
          <w:rtl w:val="0"/>
        </w:rPr>
        <w:t xml:space="preserve">successful</w:t>
      </w:r>
      <w:r w:rsidDel="00000000" w:rsidR="00000000" w:rsidRPr="00000000">
        <w:rPr>
          <w:rFonts w:ascii="Times New Roman" w:cs="Times New Roman" w:eastAsia="Times New Roman" w:hAnsi="Times New Roman"/>
          <w:rtl w:val="0"/>
        </w:rPr>
        <w:t xml:space="preserve">. December 12th ran 6 MVA accidents, 4 </w:t>
      </w:r>
      <w:r w:rsidDel="00000000" w:rsidR="00000000" w:rsidRPr="00000000">
        <w:rPr>
          <w:rFonts w:ascii="Times New Roman" w:cs="Times New Roman" w:eastAsia="Times New Roman" w:hAnsi="Times New Roman"/>
          <w:rtl w:val="0"/>
        </w:rPr>
        <w:t xml:space="preserve">patients</w:t>
      </w:r>
      <w:r w:rsidDel="00000000" w:rsidR="00000000" w:rsidRPr="00000000">
        <w:rPr>
          <w:rFonts w:ascii="Times New Roman" w:cs="Times New Roman" w:eastAsia="Times New Roman" w:hAnsi="Times New Roman"/>
          <w:rtl w:val="0"/>
        </w:rPr>
        <w:t xml:space="preserve"> transported January we started a new training schedule and will go on for 3-week blocks. GRF </w:t>
      </w:r>
      <w:r w:rsidDel="00000000" w:rsidR="00000000" w:rsidRPr="00000000">
        <w:rPr>
          <w:rFonts w:ascii="Times New Roman" w:cs="Times New Roman" w:eastAsia="Times New Roman" w:hAnsi="Times New Roman"/>
          <w:rtl w:val="0"/>
        </w:rPr>
        <w:t xml:space="preserve">training</w:t>
      </w:r>
      <w:r w:rsidDel="00000000" w:rsidR="00000000" w:rsidRPr="00000000">
        <w:rPr>
          <w:rFonts w:ascii="Times New Roman" w:cs="Times New Roman" w:eastAsia="Times New Roman" w:hAnsi="Times New Roman"/>
          <w:rtl w:val="0"/>
        </w:rPr>
        <w:t xml:space="preserve"> has </w:t>
      </w:r>
      <w:r w:rsidDel="00000000" w:rsidR="00000000" w:rsidRPr="00000000">
        <w:rPr>
          <w:rFonts w:ascii="Times New Roman" w:cs="Times New Roman" w:eastAsia="Times New Roman" w:hAnsi="Times New Roman"/>
          <w:rtl w:val="0"/>
        </w:rPr>
        <w:t xml:space="preserve">been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postponed</w:t>
      </w:r>
      <w:r w:rsidDel="00000000" w:rsidR="00000000" w:rsidRPr="00000000">
        <w:rPr>
          <w:rFonts w:ascii="Times New Roman" w:cs="Times New Roman" w:eastAsia="Times New Roman" w:hAnsi="Times New Roman"/>
          <w:rtl w:val="0"/>
        </w:rPr>
        <w:t xml:space="preserve">, the </w:t>
      </w:r>
      <w:r w:rsidDel="00000000" w:rsidR="00000000" w:rsidRPr="00000000">
        <w:rPr>
          <w:rFonts w:ascii="Times New Roman" w:cs="Times New Roman" w:eastAsia="Times New Roman" w:hAnsi="Times New Roman"/>
          <w:rtl w:val="0"/>
        </w:rPr>
        <w:t xml:space="preserve">committees</w:t>
      </w:r>
      <w:r w:rsidDel="00000000" w:rsidR="00000000" w:rsidRPr="00000000">
        <w:rPr>
          <w:rFonts w:ascii="Times New Roman" w:cs="Times New Roman" w:eastAsia="Times New Roman" w:hAnsi="Times New Roman"/>
          <w:rtl w:val="0"/>
        </w:rPr>
        <w:t xml:space="preserve"> have been postponed. One Subscription since the last board meeting. Developments are moving faster than anticipated. WIldland assignments have been billed and should be </w:t>
      </w:r>
      <w:r w:rsidDel="00000000" w:rsidR="00000000" w:rsidRPr="00000000">
        <w:rPr>
          <w:rFonts w:ascii="Times New Roman" w:cs="Times New Roman" w:eastAsia="Times New Roman" w:hAnsi="Times New Roman"/>
          <w:rtl w:val="0"/>
        </w:rPr>
        <w:t xml:space="preserve">receiving</w:t>
      </w:r>
      <w:r w:rsidDel="00000000" w:rsidR="00000000" w:rsidRPr="00000000">
        <w:rPr>
          <w:rFonts w:ascii="Times New Roman" w:cs="Times New Roman" w:eastAsia="Times New Roman" w:hAnsi="Times New Roman"/>
          <w:rtl w:val="0"/>
        </w:rPr>
        <w:t xml:space="preserve"> the check soon. Mike Allen has done </w:t>
      </w:r>
      <w:r w:rsidDel="00000000" w:rsidR="00000000" w:rsidRPr="00000000">
        <w:rPr>
          <w:rFonts w:ascii="Times New Roman" w:cs="Times New Roman" w:eastAsia="Times New Roman" w:hAnsi="Times New Roman"/>
          <w:rtl w:val="0"/>
        </w:rPr>
        <w:t xml:space="preserve">some</w:t>
      </w:r>
      <w:r w:rsidDel="00000000" w:rsidR="00000000" w:rsidRPr="00000000">
        <w:rPr>
          <w:rFonts w:ascii="Times New Roman" w:cs="Times New Roman" w:eastAsia="Times New Roman" w:hAnsi="Times New Roman"/>
          <w:rtl w:val="0"/>
        </w:rPr>
        <w:t xml:space="preserve"> important </w:t>
      </w:r>
      <w:r w:rsidDel="00000000" w:rsidR="00000000" w:rsidRPr="00000000">
        <w:rPr>
          <w:rFonts w:ascii="Times New Roman" w:cs="Times New Roman" w:eastAsia="Times New Roman" w:hAnsi="Times New Roman"/>
          <w:rtl w:val="0"/>
        </w:rPr>
        <w:t xml:space="preserve">maintenance</w:t>
      </w:r>
      <w:r w:rsidDel="00000000" w:rsidR="00000000" w:rsidRPr="00000000">
        <w:rPr>
          <w:rFonts w:ascii="Times New Roman" w:cs="Times New Roman" w:eastAsia="Times New Roman" w:hAnsi="Times New Roman"/>
          <w:rtl w:val="0"/>
        </w:rPr>
        <w:t xml:space="preserve"> on our equipment.  We are hopefully seeing an </w:t>
      </w:r>
      <w:r w:rsidDel="00000000" w:rsidR="00000000" w:rsidRPr="00000000">
        <w:rPr>
          <w:rFonts w:ascii="Times New Roman" w:cs="Times New Roman" w:eastAsia="Times New Roman" w:hAnsi="Times New Roman"/>
          <w:rtl w:val="0"/>
        </w:rPr>
        <w:t xml:space="preserve">improvement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with</w:t>
      </w:r>
      <w:r w:rsidDel="00000000" w:rsidR="00000000" w:rsidRPr="00000000">
        <w:rPr>
          <w:rFonts w:ascii="Times New Roman" w:cs="Times New Roman" w:eastAsia="Times New Roman" w:hAnsi="Times New Roman"/>
          <w:rtl w:val="0"/>
        </w:rPr>
        <w:t xml:space="preserve"> collections based on our current billing practices. Starting January 2nd every Saturday, the Duty crew will go to Station #81 and staff that station. </w:t>
      </w:r>
      <w:r w:rsidDel="00000000" w:rsidR="00000000" w:rsidRPr="00000000">
        <w:rPr>
          <w:rFonts w:ascii="Times New Roman" w:cs="Times New Roman" w:eastAsia="Times New Roman" w:hAnsi="Times New Roman"/>
          <w:rtl w:val="0"/>
        </w:rPr>
        <w:t xml:space="preserve">We hesitate</w:t>
      </w:r>
      <w:r w:rsidDel="00000000" w:rsidR="00000000" w:rsidRPr="00000000">
        <w:rPr>
          <w:rFonts w:ascii="Times New Roman" w:cs="Times New Roman" w:eastAsia="Times New Roman" w:hAnsi="Times New Roman"/>
          <w:rtl w:val="0"/>
        </w:rPr>
        <w:t xml:space="preserve"> to put people in different places as the number of COVID numbers </w:t>
      </w:r>
      <w:r w:rsidDel="00000000" w:rsidR="00000000" w:rsidRPr="00000000">
        <w:rPr>
          <w:rFonts w:ascii="Times New Roman" w:cs="Times New Roman" w:eastAsia="Times New Roman" w:hAnsi="Times New Roman"/>
          <w:rtl w:val="0"/>
        </w:rPr>
        <w:t xml:space="preserve">is</w:t>
      </w:r>
      <w:r w:rsidDel="00000000" w:rsidR="00000000" w:rsidRPr="00000000">
        <w:rPr>
          <w:rFonts w:ascii="Times New Roman" w:cs="Times New Roman" w:eastAsia="Times New Roman" w:hAnsi="Times New Roman"/>
          <w:rtl w:val="0"/>
        </w:rPr>
        <w:t xml:space="preserve"> rising. </w:t>
      </w:r>
    </w:p>
    <w:p w:rsidR="00000000" w:rsidDel="00000000" w:rsidP="00000000" w:rsidRDefault="00000000" w:rsidRPr="00000000" w14:paraId="0000002E">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OLD BUSINESS</w:t>
      </w:r>
    </w:p>
    <w:p w:rsidR="00000000" w:rsidDel="00000000" w:rsidP="00000000" w:rsidRDefault="00000000" w:rsidRPr="00000000" w14:paraId="00000030">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command rigs</w:t>
      </w:r>
    </w:p>
    <w:p w:rsidR="00000000" w:rsidDel="00000000" w:rsidP="00000000" w:rsidRDefault="00000000" w:rsidRPr="00000000" w14:paraId="00000031">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Lee presents his research and comparison for the purchase of a new Command Rigs to the board. He presented three options on how to move forward with this as well as different options for financing and vehicles. Chief recommends to the board to consider the options placed before them and to wait until the budget process is completed and until it is known what it will look like next year. He feels it is too risky not to know what or how much money is expected/planned to come in. If either of the Chiefs is responding in their personal vehicles, the vehicles will be covered under insurance as long as all traffic laws are obeyed in doing so. Chief recommends tabling this until new information is provided with the budget and then it can be requested to be put back onto the agenda. </w:t>
      </w:r>
    </w:p>
    <w:p w:rsidR="00000000" w:rsidDel="00000000" w:rsidP="00000000" w:rsidRDefault="00000000" w:rsidRPr="00000000" w14:paraId="00000033">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Mark Christain makes a motion to table this until there is a better assessment of the budget for the upcoming year Clerk Tom Humphry sections, Unanimous. </w:t>
      </w:r>
    </w:p>
    <w:p w:rsidR="00000000" w:rsidDel="00000000" w:rsidP="00000000" w:rsidRDefault="00000000" w:rsidRPr="00000000" w14:paraId="00000035">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widowControl w:val="0"/>
        <w:numPr>
          <w:ilvl w:val="0"/>
          <w:numId w:val="1"/>
        </w:numPr>
        <w:spacing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 </w:t>
      </w:r>
    </w:p>
    <w:p w:rsidR="00000000" w:rsidDel="00000000" w:rsidP="00000000" w:rsidRDefault="00000000" w:rsidRPr="00000000" w14:paraId="00000037">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FY22 Budget and Strategic Planning Workshops</w:t>
      </w:r>
    </w:p>
    <w:p w:rsidR="00000000" w:rsidDel="00000000" w:rsidP="00000000" w:rsidRDefault="00000000" w:rsidRPr="00000000" w14:paraId="00000038">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Discussions about the schedule and the format of the meetings. No action needed.</w:t>
      </w:r>
    </w:p>
    <w:p w:rsidR="00000000" w:rsidDel="00000000" w:rsidP="00000000" w:rsidRDefault="00000000" w:rsidRPr="00000000" w14:paraId="0000003A">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widowControl w:val="0"/>
        <w:numPr>
          <w:ilvl w:val="1"/>
          <w:numId w:val="1"/>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 and possible action regarding revisions of policy 60.02 Emergency Vehicle Operations and Driver Requirements.</w:t>
      </w:r>
    </w:p>
    <w:p w:rsidR="00000000" w:rsidDel="00000000" w:rsidP="00000000" w:rsidRDefault="00000000" w:rsidRPr="00000000" w14:paraId="0000003C">
      <w:pPr>
        <w:widowControl w:val="0"/>
        <w:spacing w:line="240" w:lineRule="auto"/>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widowControl w:val="0"/>
        <w:spacing w:line="240"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Member Wildermuth makes a motion to accept the</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revisions of policy 60.02 Emergency Vehicle Operations and Driver Requirements.Chairman Christain seconds. Unanimous. </w:t>
      </w:r>
    </w:p>
    <w:p w:rsidR="00000000" w:rsidDel="00000000" w:rsidP="00000000" w:rsidRDefault="00000000" w:rsidRPr="00000000" w14:paraId="0000003E">
      <w:pPr>
        <w:widowControl w:val="0"/>
        <w:spacing w:line="240" w:lineRule="auto"/>
        <w:ind w:left="1440" w:firstLine="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3F">
      <w:pPr>
        <w:numPr>
          <w:ilvl w:val="0"/>
          <w:numId w:val="1"/>
        </w:numPr>
        <w:spacing w:after="24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SESSION - </w:t>
      </w:r>
      <w:r w:rsidDel="00000000" w:rsidR="00000000" w:rsidRPr="00000000">
        <w:rPr>
          <w:rFonts w:ascii="Times New Roman" w:cs="Times New Roman" w:eastAsia="Times New Roman" w:hAnsi="Times New Roman"/>
          <w:i w:val="1"/>
          <w:rtl w:val="0"/>
        </w:rPr>
        <w:t xml:space="preserve">The Board may vote to go into an Executive Session on any agenda item, which will not be open to the public, pursuant to A.R.S. § 38-431.03(A)(3).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43.7615966796875" w:line="231.5290403366089" w:lineRule="auto"/>
        <w:ind w:left="680.2775573730469" w:right="33.41064453125" w:hanging="349.224853515625"/>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rtl w:val="0"/>
        </w:rPr>
        <w:t xml:space="preserve">ADJOURNMENT</w:t>
      </w:r>
      <w:r w:rsidDel="00000000" w:rsidR="00000000" w:rsidRPr="00000000">
        <w:rPr>
          <w:rFonts w:ascii="Times New Roman" w:cs="Times New Roman" w:eastAsia="Times New Roman" w:hAnsi="Times New Roman"/>
          <w:sz w:val="21.989999771118164"/>
          <w:szCs w:val="21.989999771118164"/>
          <w:rtl w:val="0"/>
        </w:rPr>
        <w:t xml:space="preserve">: At 7:00 Member Marina Mitchel makes the motion to adjourn the meeting, Clerk Tom Humphry seconds. Unanimous.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740.86181640625" w:line="240" w:lineRule="auto"/>
        <w:ind w:left="675" w:right="0" w:firstLine="0"/>
        <w:jc w:val="left"/>
        <w:rPr>
          <w:rFonts w:ascii="Times New Roman" w:cs="Times New Roman" w:eastAsia="Times New Roman" w:hAnsi="Times New Roman"/>
          <w:b w:val="0"/>
          <w:i w:val="1"/>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989999771118164"/>
          <w:szCs w:val="21.989999771118164"/>
          <w:u w:val="none"/>
          <w:shd w:fill="auto" w:val="clear"/>
          <w:vertAlign w:val="baseline"/>
          <w:rtl w:val="0"/>
        </w:rPr>
        <w:t xml:space="preserve">____________________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0.2775573730469" w:right="0" w:firstLine="0"/>
        <w:jc w:val="left"/>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89999771118164"/>
          <w:szCs w:val="21.989999771118164"/>
          <w:u w:val="none"/>
          <w:shd w:fill="auto" w:val="clear"/>
          <w:vertAlign w:val="baseline"/>
          <w:rtl w:val="0"/>
        </w:rPr>
        <w:t xml:space="preserve">Mark Christian, Board Chairman</w:t>
      </w:r>
    </w:p>
    <w:sectPr>
      <w:pgSz w:h="15840" w:w="12240" w:orient="portrait"/>
      <w:pgMar w:bottom="1140" w:top="995.10009765625" w:left="1051.2733459472656" w:right="954.118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