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4230" w14:textId="77777777" w:rsidR="001F6440" w:rsidRDefault="001F6440">
      <w:pPr>
        <w:pBdr>
          <w:top w:val="nil"/>
          <w:left w:val="nil"/>
          <w:bottom w:val="nil"/>
          <w:right w:val="nil"/>
          <w:between w:val="nil"/>
        </w:pBdr>
        <w:spacing w:after="0" w:line="240" w:lineRule="auto"/>
        <w:rPr>
          <w:rFonts w:ascii="Times New Roman" w:eastAsia="Times New Roman" w:hAnsi="Times New Roman" w:cs="Times New Roman"/>
          <w:b/>
        </w:rPr>
      </w:pPr>
    </w:p>
    <w:p w14:paraId="3F8B1011" w14:textId="77777777" w:rsidR="001F6440" w:rsidRDefault="001F6440">
      <w:pPr>
        <w:pBdr>
          <w:top w:val="nil"/>
          <w:left w:val="nil"/>
          <w:bottom w:val="nil"/>
          <w:right w:val="nil"/>
          <w:between w:val="nil"/>
        </w:pBdr>
        <w:spacing w:after="0" w:line="240" w:lineRule="auto"/>
        <w:jc w:val="center"/>
        <w:rPr>
          <w:rFonts w:ascii="Times New Roman" w:eastAsia="Times New Roman" w:hAnsi="Times New Roman" w:cs="Times New Roman"/>
          <w:b/>
        </w:rPr>
      </w:pPr>
    </w:p>
    <w:p w14:paraId="54F433D7"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PONDEROSA FIRE DISTRICT (PFD) GOVERNING BOARD</w:t>
      </w:r>
    </w:p>
    <w:p w14:paraId="3775ACE0"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REGULAR BOARD MEETING</w:t>
      </w:r>
    </w:p>
    <w:p w14:paraId="3875EB30"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Held </w:t>
      </w:r>
      <w:r>
        <w:rPr>
          <w:rFonts w:ascii="Times New Roman" w:eastAsia="Times New Roman" w:hAnsi="Times New Roman" w:cs="Times New Roman"/>
        </w:rPr>
        <w:t>October 21st</w:t>
      </w:r>
      <w:r>
        <w:rPr>
          <w:rFonts w:ascii="Times New Roman" w:eastAsia="Times New Roman" w:hAnsi="Times New Roman" w:cs="Times New Roman"/>
          <w:color w:val="000000"/>
        </w:rPr>
        <w:t>, 202</w:t>
      </w:r>
      <w:r>
        <w:rPr>
          <w:rFonts w:ascii="Times New Roman" w:eastAsia="Times New Roman" w:hAnsi="Times New Roman" w:cs="Times New Roman"/>
        </w:rPr>
        <w:t>1</w:t>
      </w:r>
    </w:p>
    <w:p w14:paraId="1ECC53CD"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at Ponderosa Fire District Station 82</w:t>
      </w:r>
    </w:p>
    <w:p w14:paraId="1FB79E44"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11951 W. Shadow Mountain Drive</w:t>
      </w:r>
    </w:p>
    <w:p w14:paraId="623F526B"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Bellemont, AZ 86015</w:t>
      </w:r>
    </w:p>
    <w:p w14:paraId="3249CA28" w14:textId="77777777" w:rsidR="001F6440" w:rsidRDefault="00FB0AB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w:t>
      </w:r>
    </w:p>
    <w:p w14:paraId="53DD40F7" w14:textId="77777777" w:rsidR="001F6440" w:rsidRDefault="001F644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A1214CD" w14:textId="77777777" w:rsidR="001F6440" w:rsidRDefault="00FB0ABD">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Call to Order/Roll Call:</w:t>
      </w:r>
      <w:r>
        <w:rPr>
          <w:rFonts w:ascii="Times New Roman" w:eastAsia="Times New Roman" w:hAnsi="Times New Roman" w:cs="Times New Roman"/>
          <w:b/>
        </w:rPr>
        <w:t xml:space="preserve"> </w:t>
      </w:r>
      <w:r>
        <w:rPr>
          <w:rFonts w:ascii="Times New Roman" w:eastAsia="Times New Roman" w:hAnsi="Times New Roman" w:cs="Times New Roman"/>
        </w:rPr>
        <w:t xml:space="preserve">Chairman Mark Christian </w:t>
      </w:r>
      <w:r>
        <w:rPr>
          <w:rFonts w:ascii="Times New Roman" w:eastAsia="Times New Roman" w:hAnsi="Times New Roman" w:cs="Times New Roman"/>
          <w:color w:val="000000"/>
        </w:rPr>
        <w:t>called the regularly scheduled Board meeting to order at 6:0</w:t>
      </w:r>
      <w:r>
        <w:rPr>
          <w:rFonts w:ascii="Times New Roman" w:eastAsia="Times New Roman" w:hAnsi="Times New Roman" w:cs="Times New Roman"/>
        </w:rPr>
        <w:t xml:space="preserve">3 </w:t>
      </w:r>
      <w:r>
        <w:rPr>
          <w:rFonts w:ascii="Times New Roman" w:eastAsia="Times New Roman" w:hAnsi="Times New Roman" w:cs="Times New Roman"/>
          <w:color w:val="000000"/>
        </w:rPr>
        <w:t>p.m.</w:t>
      </w:r>
    </w:p>
    <w:p w14:paraId="52B4EAD7"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Present: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Members Absent:</w:t>
      </w:r>
    </w:p>
    <w:tbl>
      <w:tblPr>
        <w:tblStyle w:val="aff3"/>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1"/>
        <w:gridCol w:w="4553"/>
      </w:tblGrid>
      <w:tr w:rsidR="001F6440" w14:paraId="5AC5A0E3" w14:textId="77777777">
        <w:tc>
          <w:tcPr>
            <w:tcW w:w="4941" w:type="dxa"/>
          </w:tcPr>
          <w:p w14:paraId="01A2294E" w14:textId="77777777" w:rsidR="001F6440" w:rsidRDefault="00FB0ABD">
            <w:pPr>
              <w:jc w:val="both"/>
              <w:rPr>
                <w:rFonts w:ascii="Times New Roman" w:eastAsia="Times New Roman" w:hAnsi="Times New Roman" w:cs="Times New Roman"/>
                <w:color w:val="000000"/>
              </w:rPr>
            </w:pPr>
            <w:r>
              <w:rPr>
                <w:rFonts w:ascii="Times New Roman" w:eastAsia="Times New Roman" w:hAnsi="Times New Roman" w:cs="Times New Roman"/>
              </w:rPr>
              <w:t>Mark Christian, Chairman</w:t>
            </w:r>
          </w:p>
          <w:p w14:paraId="451737BA" w14:textId="77777777" w:rsidR="001F6440" w:rsidRDefault="00FB0AB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Kurt Wildermuth, Vice-Chairman</w:t>
            </w:r>
          </w:p>
          <w:p w14:paraId="26C1C2B9" w14:textId="77777777" w:rsidR="001F6440" w:rsidRDefault="00FB0ABD">
            <w:pPr>
              <w:jc w:val="both"/>
              <w:rPr>
                <w:rFonts w:ascii="Times New Roman" w:eastAsia="Times New Roman" w:hAnsi="Times New Roman" w:cs="Times New Roman"/>
              </w:rPr>
            </w:pPr>
            <w:r>
              <w:rPr>
                <w:rFonts w:ascii="Times New Roman" w:eastAsia="Times New Roman" w:hAnsi="Times New Roman" w:cs="Times New Roman"/>
              </w:rPr>
              <w:t>Marina Mitchell, Member</w:t>
            </w:r>
          </w:p>
          <w:p w14:paraId="72580494" w14:textId="77777777" w:rsidR="001F6440" w:rsidRDefault="00FB0ABD">
            <w:pPr>
              <w:jc w:val="both"/>
              <w:rPr>
                <w:rFonts w:ascii="Times New Roman" w:eastAsia="Times New Roman" w:hAnsi="Times New Roman" w:cs="Times New Roman"/>
              </w:rPr>
            </w:pPr>
            <w:r>
              <w:rPr>
                <w:rFonts w:ascii="Times New Roman" w:eastAsia="Times New Roman" w:hAnsi="Times New Roman" w:cs="Times New Roman"/>
              </w:rPr>
              <w:t>Thomas Humphrey, Clerk</w:t>
            </w:r>
          </w:p>
          <w:p w14:paraId="35B485A5" w14:textId="77777777" w:rsidR="001F6440" w:rsidRDefault="00FB0ABD">
            <w:pPr>
              <w:jc w:val="both"/>
              <w:rPr>
                <w:rFonts w:ascii="Times New Roman" w:eastAsia="Times New Roman" w:hAnsi="Times New Roman" w:cs="Times New Roman"/>
                <w:color w:val="000000"/>
              </w:rPr>
            </w:pPr>
            <w:r>
              <w:rPr>
                <w:rFonts w:ascii="Times New Roman" w:eastAsia="Times New Roman" w:hAnsi="Times New Roman" w:cs="Times New Roman"/>
              </w:rPr>
              <w:t>Rick Tomjack, Member</w:t>
            </w:r>
          </w:p>
        </w:tc>
        <w:tc>
          <w:tcPr>
            <w:tcW w:w="4553" w:type="dxa"/>
          </w:tcPr>
          <w:p w14:paraId="6977E9B9" w14:textId="77777777" w:rsidR="001F6440" w:rsidRDefault="001F6440">
            <w:pPr>
              <w:jc w:val="both"/>
              <w:rPr>
                <w:rFonts w:ascii="Times New Roman" w:eastAsia="Times New Roman" w:hAnsi="Times New Roman" w:cs="Times New Roman"/>
              </w:rPr>
            </w:pPr>
          </w:p>
          <w:p w14:paraId="384E55CB" w14:textId="77777777" w:rsidR="001F6440" w:rsidRDefault="001F6440">
            <w:pPr>
              <w:jc w:val="both"/>
              <w:rPr>
                <w:rFonts w:ascii="Times New Roman" w:eastAsia="Times New Roman" w:hAnsi="Times New Roman" w:cs="Times New Roman"/>
              </w:rPr>
            </w:pPr>
          </w:p>
          <w:p w14:paraId="303E22B1" w14:textId="77777777" w:rsidR="001F6440" w:rsidRDefault="001F6440">
            <w:pPr>
              <w:jc w:val="both"/>
              <w:rPr>
                <w:rFonts w:ascii="Times New Roman" w:eastAsia="Times New Roman" w:hAnsi="Times New Roman" w:cs="Times New Roman"/>
                <w:color w:val="000000"/>
              </w:rPr>
            </w:pPr>
          </w:p>
        </w:tc>
      </w:tr>
    </w:tbl>
    <w:p w14:paraId="6ABA1455" w14:textId="77777777" w:rsidR="001F6440" w:rsidRDefault="001F644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p>
    <w:p w14:paraId="7FAAE1FB"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Fire District Personnel Present:</w:t>
      </w:r>
    </w:p>
    <w:tbl>
      <w:tblPr>
        <w:tblStyle w:val="aff4"/>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4"/>
      </w:tblGrid>
      <w:tr w:rsidR="001F6440" w14:paraId="466A3ED0" w14:textId="77777777">
        <w:tc>
          <w:tcPr>
            <w:tcW w:w="9494" w:type="dxa"/>
          </w:tcPr>
          <w:p w14:paraId="59AC69F8" w14:textId="77777777" w:rsidR="001F6440" w:rsidRDefault="00FB0ABD">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Lee Antonides, Fire Chief </w:t>
            </w:r>
          </w:p>
        </w:tc>
      </w:tr>
    </w:tbl>
    <w:p w14:paraId="74F884BB" w14:textId="77777777" w:rsidR="001F6440" w:rsidRDefault="001F644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7D08EB99" w14:textId="77777777" w:rsidR="001F6440" w:rsidRDefault="00FB0AB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Members of the Community:</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Guests:</w:t>
      </w:r>
    </w:p>
    <w:tbl>
      <w:tblPr>
        <w:tblStyle w:val="aff5"/>
        <w:tblW w:w="949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4565"/>
      </w:tblGrid>
      <w:tr w:rsidR="001F6440" w14:paraId="0812F8B6" w14:textId="77777777">
        <w:tc>
          <w:tcPr>
            <w:tcW w:w="4929" w:type="dxa"/>
          </w:tcPr>
          <w:p w14:paraId="5A433B8D" w14:textId="77777777" w:rsidR="001F6440" w:rsidRDefault="001F6440">
            <w:pPr>
              <w:pBdr>
                <w:top w:val="nil"/>
                <w:left w:val="nil"/>
                <w:bottom w:val="nil"/>
                <w:right w:val="nil"/>
                <w:between w:val="nil"/>
              </w:pBdr>
              <w:jc w:val="both"/>
              <w:rPr>
                <w:rFonts w:ascii="Times New Roman" w:eastAsia="Times New Roman" w:hAnsi="Times New Roman" w:cs="Times New Roman"/>
                <w:color w:val="000000"/>
              </w:rPr>
            </w:pPr>
          </w:p>
        </w:tc>
        <w:tc>
          <w:tcPr>
            <w:tcW w:w="4565" w:type="dxa"/>
          </w:tcPr>
          <w:p w14:paraId="60506A82" w14:textId="77777777" w:rsidR="001F6440" w:rsidRDefault="00FB0ABD">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Paul Fox, Manager with Stephens &amp; Co.</w:t>
            </w:r>
          </w:p>
        </w:tc>
      </w:tr>
    </w:tbl>
    <w:p w14:paraId="5ADC1EC7" w14:textId="77777777" w:rsidR="001F6440" w:rsidRDefault="001F644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995AF21"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Pledge of Allegiance</w:t>
      </w:r>
    </w:p>
    <w:p w14:paraId="0E6C61FA"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Call to the Public – NONE</w:t>
      </w:r>
    </w:p>
    <w:p w14:paraId="6EF77741"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Approval of Minutes </w:t>
      </w:r>
    </w:p>
    <w:p w14:paraId="26A6E4BD" w14:textId="77777777" w:rsidR="001F6440" w:rsidRDefault="00FB0AB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Review of Regular Board Meeting minutes of Thursday, </w:t>
      </w:r>
      <w:r>
        <w:rPr>
          <w:rFonts w:ascii="Times New Roman" w:eastAsia="Times New Roman" w:hAnsi="Times New Roman" w:cs="Times New Roman"/>
          <w:i/>
        </w:rPr>
        <w:t>September 16th</w:t>
      </w:r>
      <w:r>
        <w:rPr>
          <w:rFonts w:ascii="Times New Roman" w:eastAsia="Times New Roman" w:hAnsi="Times New Roman" w:cs="Times New Roman"/>
          <w:i/>
          <w:color w:val="000000"/>
        </w:rPr>
        <w:t>, 202</w:t>
      </w:r>
      <w:r>
        <w:rPr>
          <w:rFonts w:ascii="Times New Roman" w:eastAsia="Times New Roman" w:hAnsi="Times New Roman" w:cs="Times New Roman"/>
          <w:i/>
        </w:rPr>
        <w:t>1</w:t>
      </w:r>
    </w:p>
    <w:p w14:paraId="6BA1DE54" w14:textId="77777777" w:rsidR="001F6440" w:rsidRDefault="00FB0ABD">
      <w:pPr>
        <w:pBdr>
          <w:top w:val="nil"/>
          <w:left w:val="nil"/>
          <w:bottom w:val="nil"/>
          <w:right w:val="nil"/>
          <w:between w:val="nil"/>
        </w:pBdr>
        <w:spacing w:after="240" w:line="240"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u w:val="single"/>
        </w:rPr>
        <w:t>Action:</w:t>
      </w:r>
      <w:r>
        <w:rPr>
          <w:rFonts w:ascii="Times New Roman" w:eastAsia="Times New Roman" w:hAnsi="Times New Roman" w:cs="Times New Roman"/>
        </w:rPr>
        <w:t xml:space="preserve"> Stand approved as written</w:t>
      </w:r>
    </w:p>
    <w:p w14:paraId="3BDB3B25"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Financial Reports </w:t>
      </w:r>
    </w:p>
    <w:p w14:paraId="6478D361" w14:textId="77777777" w:rsidR="001F6440" w:rsidRDefault="00FB0ABD">
      <w:pPr>
        <w:numPr>
          <w:ilvl w:val="1"/>
          <w:numId w:val="1"/>
        </w:numPr>
        <w:pBdr>
          <w:top w:val="nil"/>
          <w:left w:val="nil"/>
          <w:bottom w:val="nil"/>
          <w:right w:val="nil"/>
          <w:between w:val="nil"/>
        </w:pBdr>
        <w:spacing w:after="24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Discussion and possible action regarding fiscal year-end financial reports – </w:t>
      </w:r>
      <w:r>
        <w:rPr>
          <w:rFonts w:ascii="Times New Roman" w:eastAsia="Times New Roman" w:hAnsi="Times New Roman" w:cs="Times New Roman"/>
          <w:i/>
        </w:rPr>
        <w:t xml:space="preserve">September 30th, </w:t>
      </w:r>
      <w:r>
        <w:rPr>
          <w:rFonts w:ascii="Times New Roman" w:eastAsia="Times New Roman" w:hAnsi="Times New Roman" w:cs="Times New Roman"/>
          <w:i/>
          <w:color w:val="000000"/>
        </w:rPr>
        <w:t>2021</w:t>
      </w:r>
    </w:p>
    <w:p w14:paraId="0A522162" w14:textId="33EC920F" w:rsidR="001F6440" w:rsidRDefault="00FB0ABD">
      <w:pPr>
        <w:numPr>
          <w:ilvl w:val="2"/>
          <w:numId w:val="1"/>
        </w:numPr>
        <w:pBdr>
          <w:top w:val="nil"/>
          <w:left w:val="nil"/>
          <w:bottom w:val="nil"/>
          <w:right w:val="nil"/>
          <w:between w:val="nil"/>
        </w:pBdr>
        <w:spacing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Paul discusses the financial reports ending September </w:t>
      </w:r>
      <w:commentRangeStart w:id="0"/>
      <w:r>
        <w:rPr>
          <w:rFonts w:ascii="Times New Roman" w:eastAsia="Times New Roman" w:hAnsi="Times New Roman" w:cs="Times New Roman"/>
        </w:rPr>
        <w:t>30th</w:t>
      </w:r>
      <w:commentRangeEnd w:id="0"/>
      <w:r w:rsidR="00D0296C">
        <w:rPr>
          <w:rStyle w:val="CommentReference"/>
        </w:rPr>
        <w:commentReference w:id="0"/>
      </w:r>
      <w:r w:rsidR="00CC6350">
        <w:rPr>
          <w:rFonts w:ascii="Times New Roman" w:eastAsia="Times New Roman" w:hAnsi="Times New Roman" w:cs="Times New Roman"/>
        </w:rPr>
        <w:t>,</w:t>
      </w:r>
      <w:r>
        <w:rPr>
          <w:rFonts w:ascii="Times New Roman" w:eastAsia="Times New Roman" w:hAnsi="Times New Roman" w:cs="Times New Roman"/>
        </w:rPr>
        <w:t xml:space="preserve"> 2021. He went over the statement of net assets first. Which is a summary of the assets and liabilities PFD currently has. $318,000 is in the General fund as of the end of September. We are starting to get the property taxes, and in November we should see the bulk of them. Paul discussed the other financial sheets. </w:t>
      </w:r>
    </w:p>
    <w:p w14:paraId="61D87D0D" w14:textId="6E609581" w:rsidR="001F6440" w:rsidRDefault="00FB0ABD" w:rsidP="00CC6350">
      <w:pPr>
        <w:pBdr>
          <w:top w:val="nil"/>
          <w:left w:val="nil"/>
          <w:bottom w:val="nil"/>
          <w:right w:val="nil"/>
          <w:between w:val="nil"/>
        </w:pBdr>
        <w:spacing w:after="240" w:line="240" w:lineRule="auto"/>
        <w:ind w:left="2160"/>
        <w:jc w:val="both"/>
        <w:rPr>
          <w:rFonts w:ascii="Times New Roman" w:eastAsia="Times New Roman" w:hAnsi="Times New Roman" w:cs="Times New Roman"/>
        </w:rPr>
      </w:pPr>
      <w:r>
        <w:rPr>
          <w:rFonts w:ascii="Times New Roman" w:eastAsia="Times New Roman" w:hAnsi="Times New Roman" w:cs="Times New Roman"/>
          <w:color w:val="000000"/>
          <w:u w:val="single"/>
        </w:rPr>
        <w:t>Action</w:t>
      </w:r>
      <w:r>
        <w:rPr>
          <w:rFonts w:ascii="Times New Roman" w:eastAsia="Times New Roman" w:hAnsi="Times New Roman" w:cs="Times New Roman"/>
          <w:color w:val="000000"/>
        </w:rPr>
        <w:t>:</w:t>
      </w:r>
      <w:r>
        <w:rPr>
          <w:rFonts w:ascii="Times New Roman" w:eastAsia="Times New Roman" w:hAnsi="Times New Roman" w:cs="Times New Roman"/>
        </w:rPr>
        <w:t xml:space="preserve"> Member Kurt Wildermuth makes a motion to accept the financial reports ending September 30</w:t>
      </w:r>
      <w:r w:rsidRPr="00CC6350">
        <w:rPr>
          <w:rFonts w:ascii="Times New Roman" w:eastAsia="Times New Roman" w:hAnsi="Times New Roman" w:cs="Times New Roman"/>
          <w:vertAlign w:val="superscript"/>
        </w:rPr>
        <w:t>th</w:t>
      </w:r>
      <w:r w:rsidR="00CC6350">
        <w:rPr>
          <w:rFonts w:ascii="Times New Roman" w:eastAsia="Times New Roman" w:hAnsi="Times New Roman" w:cs="Times New Roman"/>
        </w:rPr>
        <w:t>, 2021</w:t>
      </w:r>
      <w:r>
        <w:rPr>
          <w:rFonts w:ascii="Times New Roman" w:eastAsia="Times New Roman" w:hAnsi="Times New Roman" w:cs="Times New Roman"/>
        </w:rPr>
        <w:t xml:space="preserve">, Chairman Mark Christian </w:t>
      </w:r>
      <w:r w:rsidR="00CC6350">
        <w:rPr>
          <w:rFonts w:ascii="Times New Roman" w:eastAsia="Times New Roman" w:hAnsi="Times New Roman" w:cs="Times New Roman"/>
        </w:rPr>
        <w:t>seconds;</w:t>
      </w:r>
      <w:r w:rsidR="00CC6350">
        <w:rPr>
          <w:rStyle w:val="CommentReference"/>
        </w:rPr>
        <w:t xml:space="preserve"> </w:t>
      </w:r>
      <w:r w:rsidR="00CC6350">
        <w:rPr>
          <w:rFonts w:ascii="Times New Roman" w:eastAsia="Times New Roman" w:hAnsi="Times New Roman" w:cs="Times New Roman"/>
        </w:rPr>
        <w:t>unanimous</w:t>
      </w:r>
      <w:r>
        <w:rPr>
          <w:rFonts w:ascii="Times New Roman" w:eastAsia="Times New Roman" w:hAnsi="Times New Roman" w:cs="Times New Roman"/>
        </w:rPr>
        <w:t xml:space="preserve">. </w:t>
      </w:r>
    </w:p>
    <w:p w14:paraId="494238C9"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Chiefs Summary and Report</w:t>
      </w:r>
    </w:p>
    <w:p w14:paraId="0C89416D" w14:textId="36754083" w:rsidR="001F6440" w:rsidRDefault="00FB0ABD">
      <w:pPr>
        <w:spacing w:before="240" w:after="240" w:line="240" w:lineRule="auto"/>
        <w:ind w:left="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Year to date we have had 316 requests for service. </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Last year we had around </w:t>
      </w:r>
      <w:r w:rsidR="00CC6350" w:rsidRPr="00CC6350">
        <w:rPr>
          <w:rStyle w:val="CommentReference"/>
          <w:rFonts w:ascii="Times New Roman" w:hAnsi="Times New Roman" w:cs="Times New Roman"/>
          <w:sz w:val="20"/>
          <w:szCs w:val="20"/>
        </w:rPr>
        <w:t>2</w:t>
      </w:r>
      <w:r w:rsidRPr="00CC6350">
        <w:rPr>
          <w:rFonts w:ascii="Times New Roman" w:eastAsia="Times New Roman" w:hAnsi="Times New Roman" w:cs="Times New Roman"/>
          <w:sz w:val="20"/>
          <w:szCs w:val="20"/>
        </w:rPr>
        <w:t>5</w:t>
      </w:r>
      <w:r w:rsidRPr="00CC6350">
        <w:rPr>
          <w:rFonts w:ascii="Times New Roman" w:eastAsia="Times New Roman" w:hAnsi="Times New Roman" w:cs="Times New Roman"/>
        </w:rPr>
        <w:t>8</w:t>
      </w:r>
      <w:r>
        <w:rPr>
          <w:rFonts w:ascii="Times New Roman" w:eastAsia="Times New Roman" w:hAnsi="Times New Roman" w:cs="Times New Roman"/>
        </w:rPr>
        <w:t xml:space="preserve"> calls,</w:t>
      </w:r>
      <w:commentRangeStart w:id="1"/>
      <w:r>
        <w:rPr>
          <w:rFonts w:ascii="Times New Roman" w:eastAsia="Times New Roman" w:hAnsi="Times New Roman" w:cs="Times New Roman"/>
        </w:rPr>
        <w:t xml:space="preserve">  </w:t>
      </w:r>
      <w:commentRangeEnd w:id="1"/>
      <w:r w:rsidR="00D0296C">
        <w:rPr>
          <w:rStyle w:val="CommentReference"/>
        </w:rPr>
        <w:commentReference w:id="1"/>
      </w:r>
      <w:r>
        <w:rPr>
          <w:rFonts w:ascii="Times New Roman" w:eastAsia="Times New Roman" w:hAnsi="Times New Roman" w:cs="Times New Roman"/>
        </w:rPr>
        <w:t xml:space="preserve">which means we are up 58 calls this year. Since last board </w:t>
      </w:r>
      <w:r w:rsidR="00CC6350">
        <w:rPr>
          <w:rFonts w:ascii="Times New Roman" w:eastAsia="Times New Roman" w:hAnsi="Times New Roman" w:cs="Times New Roman"/>
        </w:rPr>
        <w:t>meeting,</w:t>
      </w:r>
      <w:r>
        <w:rPr>
          <w:rFonts w:ascii="Times New Roman" w:eastAsia="Times New Roman" w:hAnsi="Times New Roman" w:cs="Times New Roman"/>
        </w:rPr>
        <w:t xml:space="preserve"> we have had</w:t>
      </w:r>
      <w:r>
        <w:rPr>
          <w:rFonts w:ascii="Times New Roman" w:eastAsia="Times New Roman" w:hAnsi="Times New Roman" w:cs="Times New Roman"/>
          <w:sz w:val="14"/>
          <w:szCs w:val="14"/>
        </w:rPr>
        <w:t xml:space="preserve">   </w:t>
      </w:r>
      <w:r>
        <w:rPr>
          <w:rFonts w:ascii="Times New Roman" w:eastAsia="Times New Roman" w:hAnsi="Times New Roman" w:cs="Times New Roman"/>
        </w:rPr>
        <w:t>41 requests for service, some significant calls were on</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9/26 we were dispatched for a stove explosion on N spring valley; on 10/1 we were called out for assistance with Lifeline here in </w:t>
      </w:r>
      <w:r w:rsidR="00CC6350">
        <w:rPr>
          <w:rFonts w:ascii="Times New Roman" w:eastAsia="Times New Roman" w:hAnsi="Times New Roman" w:cs="Times New Roman"/>
        </w:rPr>
        <w:t>Bellemont</w:t>
      </w:r>
      <w:commentRangeStart w:id="2"/>
      <w:commentRangeEnd w:id="2"/>
      <w:r w:rsidR="00D0296C">
        <w:rPr>
          <w:rStyle w:val="CommentReference"/>
        </w:rPr>
        <w:commentReference w:id="2"/>
      </w:r>
      <w:r>
        <w:rPr>
          <w:rFonts w:ascii="Times New Roman" w:eastAsia="Times New Roman" w:hAnsi="Times New Roman" w:cs="Times New Roman"/>
        </w:rPr>
        <w:t xml:space="preserve">; and on 10/17 we were dispatched for a carbon monoxide alarm </w:t>
      </w:r>
      <w:r>
        <w:rPr>
          <w:rFonts w:ascii="Times New Roman" w:eastAsia="Times New Roman" w:hAnsi="Times New Roman" w:cs="Times New Roman"/>
        </w:rPr>
        <w:lastRenderedPageBreak/>
        <w:t xml:space="preserve">out on Sanderson Pass. We submitted for the Assistance to Firefighters grant for a Type 1 </w:t>
      </w:r>
      <w:r w:rsidR="00CC6350">
        <w:rPr>
          <w:rFonts w:ascii="Times New Roman" w:eastAsia="Times New Roman" w:hAnsi="Times New Roman" w:cs="Times New Roman"/>
        </w:rPr>
        <w:t>engine and</w:t>
      </w:r>
      <w:r>
        <w:rPr>
          <w:rFonts w:ascii="Times New Roman" w:eastAsia="Times New Roman" w:hAnsi="Times New Roman" w:cs="Times New Roman"/>
        </w:rPr>
        <w:t xml:space="preserve"> were denied.</w:t>
      </w:r>
      <w:r w:rsidR="00CC6350">
        <w:rPr>
          <w:rFonts w:ascii="Times New Roman" w:eastAsia="Times New Roman" w:hAnsi="Times New Roman" w:cs="Times New Roman"/>
        </w:rPr>
        <w:t xml:space="preserve"> T</w:t>
      </w:r>
      <w:r>
        <w:rPr>
          <w:rFonts w:ascii="Times New Roman" w:eastAsia="Times New Roman" w:hAnsi="Times New Roman" w:cs="Times New Roman"/>
        </w:rPr>
        <w:t>hen we have the Department of Forestry and Fire Management grant, which we have put in for a Type 6 engine and a command/communications vehicle for the department. We have had two subscriptions since the last board meeting totaling $2,342.89. There is no change on the residential and commercial development within the district. We have billing for both the Telegraph Fire and the</w:t>
      </w:r>
      <w:r w:rsidR="00CC6350">
        <w:rPr>
          <w:rFonts w:ascii="Times New Roman" w:eastAsia="Times New Roman" w:hAnsi="Times New Roman" w:cs="Times New Roman"/>
        </w:rPr>
        <w:t xml:space="preserve"> M</w:t>
      </w:r>
      <w:r>
        <w:rPr>
          <w:rFonts w:ascii="Times New Roman" w:eastAsia="Times New Roman" w:hAnsi="Times New Roman" w:cs="Times New Roman"/>
        </w:rPr>
        <w:t>onument Fire. Station 82 expansion status: Preliminary floor plan determined. Completed 50% plans and are reviewing 50% budget We have the Design Review Overlay (DRO) Hearing, October 27th at 17:30. 80% plans/budget scheduled for December.</w:t>
      </w:r>
    </w:p>
    <w:p w14:paraId="089FB43D"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Old Business</w:t>
      </w:r>
    </w:p>
    <w:p w14:paraId="71D24021" w14:textId="1AEC6A98" w:rsidR="001F6440" w:rsidRDefault="00FB0ABD">
      <w:pPr>
        <w:widowControl w:val="0"/>
        <w:numPr>
          <w:ilvl w:val="1"/>
          <w:numId w:val="1"/>
        </w:numPr>
        <w:tabs>
          <w:tab w:val="left" w:pos="1581"/>
        </w:tabs>
        <w:spacing w:after="0" w:line="252" w:lineRule="auto"/>
        <w:rPr>
          <w:rFonts w:ascii="Times New Roman" w:eastAsia="Times New Roman" w:hAnsi="Times New Roman" w:cs="Times New Roman"/>
          <w:b/>
        </w:rPr>
      </w:pPr>
      <w:r>
        <w:rPr>
          <w:rFonts w:ascii="Times New Roman" w:eastAsia="Times New Roman" w:hAnsi="Times New Roman" w:cs="Times New Roman"/>
          <w:b/>
        </w:rPr>
        <w:t>Discussion and possible action regarding the revisions made to the 20.09</w:t>
      </w:r>
      <w:r w:rsidR="00CC6350">
        <w:rPr>
          <w:rFonts w:ascii="Times New Roman" w:eastAsia="Times New Roman" w:hAnsi="Times New Roman" w:cs="Times New Roman"/>
          <w:b/>
        </w:rPr>
        <w:t xml:space="preserve"> A</w:t>
      </w:r>
      <w:r>
        <w:rPr>
          <w:rFonts w:ascii="Times New Roman" w:eastAsia="Times New Roman" w:hAnsi="Times New Roman" w:cs="Times New Roman"/>
          <w:b/>
        </w:rPr>
        <w:t>ccident Reporting and Investigation.</w:t>
      </w:r>
    </w:p>
    <w:p w14:paraId="29F32621" w14:textId="77777777" w:rsidR="001F6440" w:rsidRDefault="001F6440">
      <w:pPr>
        <w:widowControl w:val="0"/>
        <w:tabs>
          <w:tab w:val="left" w:pos="1581"/>
        </w:tabs>
        <w:spacing w:after="0" w:line="252" w:lineRule="auto"/>
        <w:rPr>
          <w:rFonts w:ascii="Times New Roman" w:eastAsia="Times New Roman" w:hAnsi="Times New Roman" w:cs="Times New Roman"/>
          <w:b/>
        </w:rPr>
      </w:pPr>
    </w:p>
    <w:p w14:paraId="700A8871" w14:textId="51B823A6" w:rsidR="001F6440" w:rsidRDefault="00FB0ABD">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The board members had one small verbiage change on the </w:t>
      </w:r>
      <w:r w:rsidR="00CC6350">
        <w:rPr>
          <w:rFonts w:ascii="Times New Roman" w:eastAsia="Times New Roman" w:hAnsi="Times New Roman" w:cs="Times New Roman"/>
        </w:rPr>
        <w:t>policy:</w:t>
      </w:r>
      <w:r>
        <w:rPr>
          <w:rFonts w:ascii="Times New Roman" w:eastAsia="Times New Roman" w:hAnsi="Times New Roman" w:cs="Times New Roman"/>
        </w:rPr>
        <w:t xml:space="preserve"> changing moving to motor.  They like the rest of it and don't see any other changes needing to be made</w:t>
      </w:r>
    </w:p>
    <w:p w14:paraId="5F2149B1" w14:textId="77777777" w:rsidR="001F6440" w:rsidRDefault="001F6440">
      <w:pPr>
        <w:widowControl w:val="0"/>
        <w:tabs>
          <w:tab w:val="left" w:pos="1581"/>
        </w:tabs>
        <w:spacing w:after="0" w:line="252" w:lineRule="auto"/>
        <w:ind w:left="2160"/>
        <w:rPr>
          <w:rFonts w:ascii="Times New Roman" w:eastAsia="Times New Roman" w:hAnsi="Times New Roman" w:cs="Times New Roman"/>
        </w:rPr>
      </w:pPr>
    </w:p>
    <w:p w14:paraId="1B14E1D8" w14:textId="179140DB" w:rsidR="001F6440" w:rsidRDefault="00FB0ABD">
      <w:pPr>
        <w:widowControl w:val="0"/>
        <w:tabs>
          <w:tab w:val="left" w:pos="1581"/>
        </w:tabs>
        <w:spacing w:after="0" w:line="252" w:lineRule="auto"/>
        <w:ind w:left="2160"/>
        <w:rPr>
          <w:rFonts w:ascii="Times New Roman" w:eastAsia="Times New Roman" w:hAnsi="Times New Roman" w:cs="Times New Roman"/>
        </w:rPr>
      </w:pPr>
      <w:r>
        <w:rPr>
          <w:rFonts w:ascii="Times New Roman" w:eastAsia="Times New Roman" w:hAnsi="Times New Roman" w:cs="Times New Roman"/>
          <w:u w:val="single"/>
        </w:rPr>
        <w:t xml:space="preserve">Action: </w:t>
      </w:r>
      <w:r>
        <w:rPr>
          <w:rFonts w:ascii="Times New Roman" w:eastAsia="Times New Roman" w:hAnsi="Times New Roman" w:cs="Times New Roman"/>
        </w:rPr>
        <w:t xml:space="preserve">Clerk Thomas Humphrey motions to accept the 20.09 Accident Reporting and Investigation Policy based on the changes discussed, Member Kurt Wildermuth </w:t>
      </w:r>
      <w:commentRangeStart w:id="3"/>
      <w:r>
        <w:rPr>
          <w:rFonts w:ascii="Times New Roman" w:eastAsia="Times New Roman" w:hAnsi="Times New Roman" w:cs="Times New Roman"/>
        </w:rPr>
        <w:t>seconds</w:t>
      </w:r>
      <w:r w:rsidR="00CC6350">
        <w:rPr>
          <w:rFonts w:ascii="Times New Roman" w:eastAsia="Times New Roman" w:hAnsi="Times New Roman" w:cs="Times New Roman"/>
        </w:rPr>
        <w:t>; u</w:t>
      </w:r>
      <w:r>
        <w:rPr>
          <w:rFonts w:ascii="Times New Roman" w:eastAsia="Times New Roman" w:hAnsi="Times New Roman" w:cs="Times New Roman"/>
        </w:rPr>
        <w:t xml:space="preserve">nanimous. </w:t>
      </w:r>
      <w:commentRangeEnd w:id="3"/>
      <w:r w:rsidR="00581591">
        <w:rPr>
          <w:rStyle w:val="CommentReference"/>
        </w:rPr>
        <w:commentReference w:id="3"/>
      </w:r>
    </w:p>
    <w:p w14:paraId="0B28ED72" w14:textId="77777777" w:rsidR="001F6440" w:rsidRDefault="001F6440">
      <w:pPr>
        <w:widowControl w:val="0"/>
        <w:tabs>
          <w:tab w:val="left" w:pos="1581"/>
        </w:tabs>
        <w:spacing w:after="0" w:line="252" w:lineRule="auto"/>
        <w:rPr>
          <w:rFonts w:ascii="Times New Roman" w:eastAsia="Times New Roman" w:hAnsi="Times New Roman" w:cs="Times New Roman"/>
        </w:rPr>
      </w:pPr>
    </w:p>
    <w:p w14:paraId="3C29D6F3" w14:textId="77777777" w:rsidR="001F6440" w:rsidRDefault="00FB0ABD">
      <w:pPr>
        <w:widowControl w:val="0"/>
        <w:numPr>
          <w:ilvl w:val="0"/>
          <w:numId w:val="1"/>
        </w:numPr>
        <w:tabs>
          <w:tab w:val="left" w:pos="861"/>
        </w:tabs>
        <w:spacing w:after="0" w:line="252" w:lineRule="auto"/>
        <w:rPr>
          <w:rFonts w:ascii="Times New Roman" w:eastAsia="Times New Roman" w:hAnsi="Times New Roman" w:cs="Times New Roman"/>
        </w:rPr>
      </w:pPr>
      <w:r>
        <w:rPr>
          <w:rFonts w:ascii="Times New Roman" w:eastAsia="Times New Roman" w:hAnsi="Times New Roman" w:cs="Times New Roman"/>
          <w:b/>
        </w:rPr>
        <w:t>New Business</w:t>
      </w:r>
    </w:p>
    <w:p w14:paraId="2C280C62" w14:textId="77777777" w:rsidR="001F6440" w:rsidRDefault="00FB0ABD">
      <w:pPr>
        <w:widowControl w:val="0"/>
        <w:numPr>
          <w:ilvl w:val="1"/>
          <w:numId w:val="1"/>
        </w:numPr>
        <w:tabs>
          <w:tab w:val="left" w:pos="1581"/>
        </w:tabs>
        <w:spacing w:after="0" w:line="252" w:lineRule="auto"/>
        <w:rPr>
          <w:rFonts w:ascii="Times New Roman" w:eastAsia="Times New Roman" w:hAnsi="Times New Roman" w:cs="Times New Roman"/>
          <w:b/>
        </w:rPr>
      </w:pPr>
      <w:r>
        <w:rPr>
          <w:rFonts w:ascii="Times New Roman" w:eastAsia="Times New Roman" w:hAnsi="Times New Roman" w:cs="Times New Roman"/>
          <w:b/>
        </w:rPr>
        <w:t>Discussion and possible action regarding the transfer of funds from the station 82 capital sub-account into the general fund for design fees</w:t>
      </w:r>
      <w:r>
        <w:rPr>
          <w:rFonts w:ascii="Times New Roman" w:eastAsia="Times New Roman" w:hAnsi="Times New Roman" w:cs="Times New Roman"/>
          <w:b/>
          <w:color w:val="222222"/>
          <w:highlight w:val="white"/>
        </w:rPr>
        <w:t xml:space="preserve">. </w:t>
      </w:r>
      <w:r>
        <w:rPr>
          <w:rFonts w:ascii="Times New Roman" w:eastAsia="Times New Roman" w:hAnsi="Times New Roman" w:cs="Times New Roman"/>
          <w:b/>
        </w:rPr>
        <w:t xml:space="preserve">  </w:t>
      </w:r>
    </w:p>
    <w:p w14:paraId="176FD8DB" w14:textId="77777777" w:rsidR="001F6440" w:rsidRDefault="00FB0ABD">
      <w:pPr>
        <w:widowControl w:val="0"/>
        <w:numPr>
          <w:ilvl w:val="2"/>
          <w:numId w:val="1"/>
        </w:numPr>
        <w:tabs>
          <w:tab w:val="left" w:pos="1581"/>
        </w:tabs>
        <w:spacing w:after="0" w:line="252" w:lineRule="auto"/>
        <w:rPr>
          <w:rFonts w:ascii="Times New Roman" w:eastAsia="Times New Roman" w:hAnsi="Times New Roman" w:cs="Times New Roman"/>
        </w:rPr>
      </w:pPr>
      <w:r>
        <w:rPr>
          <w:rFonts w:ascii="Times New Roman" w:eastAsia="Times New Roman" w:hAnsi="Times New Roman" w:cs="Times New Roman"/>
        </w:rPr>
        <w:t>Chief Lee discusses the reasoning behind needing funds transferred. The board members ask clarifying questions.</w:t>
      </w:r>
    </w:p>
    <w:p w14:paraId="38DF0773" w14:textId="77777777" w:rsidR="001F6440" w:rsidRDefault="001F6440">
      <w:pPr>
        <w:widowControl w:val="0"/>
        <w:tabs>
          <w:tab w:val="left" w:pos="1581"/>
        </w:tabs>
        <w:spacing w:after="0" w:line="252" w:lineRule="auto"/>
        <w:ind w:left="2160"/>
        <w:rPr>
          <w:rFonts w:ascii="Times New Roman" w:eastAsia="Times New Roman" w:hAnsi="Times New Roman" w:cs="Times New Roman"/>
        </w:rPr>
      </w:pPr>
    </w:p>
    <w:p w14:paraId="5F2DA1F7" w14:textId="4F995CAA" w:rsidR="001F6440" w:rsidRDefault="00FB0ABD">
      <w:pPr>
        <w:widowControl w:val="0"/>
        <w:tabs>
          <w:tab w:val="left" w:pos="1581"/>
        </w:tabs>
        <w:spacing w:after="0" w:line="252" w:lineRule="auto"/>
        <w:ind w:left="2160"/>
        <w:rPr>
          <w:rFonts w:ascii="Times New Roman" w:eastAsia="Times New Roman" w:hAnsi="Times New Roman" w:cs="Times New Roman"/>
          <w:b/>
        </w:rPr>
      </w:pPr>
      <w:r>
        <w:rPr>
          <w:rFonts w:ascii="Times New Roman" w:eastAsia="Times New Roman" w:hAnsi="Times New Roman" w:cs="Times New Roman"/>
        </w:rPr>
        <w:t>Action: Chairman Mark Christian motions for the $52,203.06 Capstone deposit remain in the general funds account to pay for the Love Construction Invoices totaling $46,113.64, and that the remaining Capstone balance of $6,089.42 be transferred from the General funds account to the capital funds Station 82 sub account</w:t>
      </w:r>
      <w:r w:rsidR="00CC6350">
        <w:rPr>
          <w:rFonts w:ascii="Times New Roman" w:eastAsia="Times New Roman" w:hAnsi="Times New Roman" w:cs="Times New Roman"/>
        </w:rPr>
        <w:t xml:space="preserve">, </w:t>
      </w:r>
      <w:r>
        <w:rPr>
          <w:rFonts w:ascii="Times New Roman" w:eastAsia="Times New Roman" w:hAnsi="Times New Roman" w:cs="Times New Roman"/>
        </w:rPr>
        <w:t xml:space="preserve">Clerk Thomas Humphrey </w:t>
      </w:r>
      <w:commentRangeStart w:id="4"/>
      <w:r>
        <w:rPr>
          <w:rFonts w:ascii="Times New Roman" w:eastAsia="Times New Roman" w:hAnsi="Times New Roman" w:cs="Times New Roman"/>
        </w:rPr>
        <w:t>seconds</w:t>
      </w:r>
      <w:r w:rsidR="00CC6350">
        <w:rPr>
          <w:rFonts w:ascii="Times New Roman" w:eastAsia="Times New Roman" w:hAnsi="Times New Roman" w:cs="Times New Roman"/>
        </w:rPr>
        <w:t>;</w:t>
      </w:r>
      <w:r>
        <w:rPr>
          <w:rFonts w:ascii="Times New Roman" w:eastAsia="Times New Roman" w:hAnsi="Times New Roman" w:cs="Times New Roman"/>
        </w:rPr>
        <w:t xml:space="preserve"> unanimous</w:t>
      </w:r>
      <w:commentRangeEnd w:id="4"/>
      <w:r w:rsidR="00581591">
        <w:rPr>
          <w:rStyle w:val="CommentReference"/>
        </w:rPr>
        <w:commentReference w:id="4"/>
      </w:r>
      <w:r>
        <w:rPr>
          <w:rFonts w:ascii="Times New Roman" w:eastAsia="Times New Roman" w:hAnsi="Times New Roman" w:cs="Times New Roman"/>
        </w:rPr>
        <w:t>.</w:t>
      </w:r>
    </w:p>
    <w:p w14:paraId="74AB5CBD" w14:textId="77777777" w:rsidR="001F6440" w:rsidRDefault="001F6440">
      <w:pPr>
        <w:widowControl w:val="0"/>
        <w:tabs>
          <w:tab w:val="left" w:pos="1581"/>
        </w:tabs>
        <w:spacing w:after="0" w:line="252" w:lineRule="auto"/>
        <w:rPr>
          <w:rFonts w:ascii="Times New Roman" w:eastAsia="Times New Roman" w:hAnsi="Times New Roman" w:cs="Times New Roman"/>
          <w:b/>
        </w:rPr>
      </w:pPr>
    </w:p>
    <w:p w14:paraId="6D11C0F5" w14:textId="77777777"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Possible Executive Session</w:t>
      </w:r>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The Board may vote to go into an Executive Session on any agenda item, which will not be open to the public, pursuant to A.R.S. 38-431.03(A)(3)</w:t>
      </w:r>
    </w:p>
    <w:p w14:paraId="5D247269" w14:textId="1DDE61B3" w:rsidR="001F6440" w:rsidRDefault="00FB0ABD">
      <w:pPr>
        <w:numPr>
          <w:ilvl w:val="0"/>
          <w:numId w:val="1"/>
        </w:numPr>
        <w:pBdr>
          <w:top w:val="nil"/>
          <w:left w:val="nil"/>
          <w:bottom w:val="nil"/>
          <w:right w:val="nil"/>
          <w:between w:val="nil"/>
        </w:pBdr>
        <w:spacing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w:t>
      </w:r>
      <w:r>
        <w:rPr>
          <w:rFonts w:ascii="Times New Roman" w:eastAsia="Times New Roman" w:hAnsi="Times New Roman" w:cs="Times New Roman"/>
          <w:b/>
        </w:rPr>
        <w:t>djournment</w:t>
      </w:r>
      <w:r>
        <w:rPr>
          <w:rFonts w:ascii="Times New Roman" w:eastAsia="Times New Roman" w:hAnsi="Times New Roman" w:cs="Times New Roman"/>
          <w:b/>
          <w:color w:val="000000"/>
        </w:rPr>
        <w:t xml:space="preserve"> – </w:t>
      </w:r>
      <w:r>
        <w:rPr>
          <w:rFonts w:ascii="Times New Roman" w:eastAsia="Times New Roman" w:hAnsi="Times New Roman" w:cs="Times New Roman"/>
          <w:color w:val="000000"/>
        </w:rPr>
        <w:t xml:space="preserve">At </w:t>
      </w:r>
      <w:r>
        <w:rPr>
          <w:rFonts w:ascii="Times New Roman" w:eastAsia="Times New Roman" w:hAnsi="Times New Roman" w:cs="Times New Roman"/>
        </w:rPr>
        <w:t>7:02</w:t>
      </w:r>
      <w:r>
        <w:rPr>
          <w:rFonts w:ascii="Times New Roman" w:eastAsia="Times New Roman" w:hAnsi="Times New Roman" w:cs="Times New Roman"/>
          <w:color w:val="000000"/>
        </w:rPr>
        <w:t xml:space="preserve"> p.m.</w:t>
      </w:r>
      <w:r>
        <w:rPr>
          <w:rFonts w:ascii="Times New Roman" w:eastAsia="Times New Roman" w:hAnsi="Times New Roman" w:cs="Times New Roman"/>
        </w:rPr>
        <w:t xml:space="preserve"> Member Kurt Wildermuth</w:t>
      </w:r>
      <w:r>
        <w:rPr>
          <w:rFonts w:ascii="Times New Roman" w:eastAsia="Times New Roman" w:hAnsi="Times New Roman" w:cs="Times New Roman"/>
          <w:color w:val="000000"/>
        </w:rPr>
        <w:t xml:space="preserve"> made a motion to adjourn the </w:t>
      </w:r>
      <w:r w:rsidR="00CC6350">
        <w:rPr>
          <w:rFonts w:ascii="Times New Roman" w:eastAsia="Times New Roman" w:hAnsi="Times New Roman" w:cs="Times New Roman"/>
        </w:rPr>
        <w:t>October</w:t>
      </w:r>
      <w:r>
        <w:rPr>
          <w:rFonts w:ascii="Times New Roman" w:eastAsia="Times New Roman" w:hAnsi="Times New Roman" w:cs="Times New Roman"/>
        </w:rPr>
        <w:t xml:space="preserve"> </w:t>
      </w:r>
      <w:r w:rsidR="00CC6350">
        <w:rPr>
          <w:rFonts w:ascii="Times New Roman" w:eastAsia="Times New Roman" w:hAnsi="Times New Roman" w:cs="Times New Roman"/>
        </w:rPr>
        <w:t>21st</w:t>
      </w:r>
      <w:r>
        <w:rPr>
          <w:rFonts w:ascii="Times New Roman" w:eastAsia="Times New Roman" w:hAnsi="Times New Roman" w:cs="Times New Roman"/>
          <w:color w:val="000000"/>
        </w:rPr>
        <w:t xml:space="preserve">, </w:t>
      </w:r>
      <w:r w:rsidR="00CC6350">
        <w:rPr>
          <w:rFonts w:ascii="Times New Roman" w:eastAsia="Times New Roman" w:hAnsi="Times New Roman" w:cs="Times New Roman"/>
          <w:color w:val="000000"/>
        </w:rPr>
        <w:t>202</w:t>
      </w:r>
      <w:r w:rsidR="00CC6350">
        <w:rPr>
          <w:rFonts w:ascii="Times New Roman" w:eastAsia="Times New Roman" w:hAnsi="Times New Roman" w:cs="Times New Roman"/>
        </w:rPr>
        <w:t>1,</w:t>
      </w:r>
      <w:commentRangeStart w:id="5"/>
      <w:r>
        <w:rPr>
          <w:rFonts w:ascii="Times New Roman" w:eastAsia="Times New Roman" w:hAnsi="Times New Roman" w:cs="Times New Roman"/>
          <w:color w:val="000000"/>
        </w:rPr>
        <w:t xml:space="preserve"> </w:t>
      </w:r>
      <w:commentRangeEnd w:id="5"/>
      <w:r w:rsidR="00581591">
        <w:rPr>
          <w:rStyle w:val="CommentReference"/>
        </w:rPr>
        <w:commentReference w:id="5"/>
      </w:r>
      <w:r>
        <w:rPr>
          <w:rFonts w:ascii="Times New Roman" w:eastAsia="Times New Roman" w:hAnsi="Times New Roman" w:cs="Times New Roman"/>
          <w:color w:val="000000"/>
        </w:rPr>
        <w:t xml:space="preserve">Regular Board Meeting, </w:t>
      </w:r>
      <w:r>
        <w:rPr>
          <w:rFonts w:ascii="Times New Roman" w:eastAsia="Times New Roman" w:hAnsi="Times New Roman" w:cs="Times New Roman"/>
        </w:rPr>
        <w:t xml:space="preserve">Clerk Thomas Humphrey </w:t>
      </w:r>
      <w:r>
        <w:rPr>
          <w:rFonts w:ascii="Times New Roman" w:eastAsia="Times New Roman" w:hAnsi="Times New Roman" w:cs="Times New Roman"/>
          <w:color w:val="000000"/>
        </w:rPr>
        <w:t>seconded</w:t>
      </w:r>
      <w:r w:rsidR="00CC63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unanimous.</w:t>
      </w:r>
    </w:p>
    <w:p w14:paraId="5A460647" w14:textId="77777777" w:rsidR="001F6440" w:rsidRDefault="00FB0ABD">
      <w:pPr>
        <w:pBdr>
          <w:top w:val="nil"/>
          <w:left w:val="nil"/>
          <w:bottom w:val="nil"/>
          <w:right w:val="nil"/>
          <w:between w:val="nil"/>
        </w:pBdr>
        <w:spacing w:after="240" w:line="240" w:lineRule="auto"/>
        <w:ind w:left="720"/>
        <w:jc w:val="both"/>
        <w:rPr>
          <w:rFonts w:ascii="Times New Roman" w:eastAsia="Times New Roman" w:hAnsi="Times New Roman" w:cs="Times New Roman"/>
          <w:i/>
        </w:rPr>
      </w:pPr>
      <w:r>
        <w:rPr>
          <w:rFonts w:ascii="Times New Roman" w:eastAsia="Times New Roman" w:hAnsi="Times New Roman" w:cs="Times New Roman"/>
          <w:i/>
          <w:color w:val="000000"/>
        </w:rPr>
        <w:t>___________________________</w:t>
      </w:r>
    </w:p>
    <w:p w14:paraId="4B6BAD5B" w14:textId="77777777" w:rsidR="001F6440" w:rsidRDefault="00FB0ABD">
      <w:pPr>
        <w:pBdr>
          <w:top w:val="nil"/>
          <w:left w:val="nil"/>
          <w:bottom w:val="nil"/>
          <w:right w:val="nil"/>
          <w:between w:val="nil"/>
        </w:pBdr>
        <w:spacing w:after="240" w:line="240" w:lineRule="auto"/>
        <w:ind w:left="720"/>
        <w:jc w:val="both"/>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Mark Christian, Board Chairman </w:t>
      </w:r>
    </w:p>
    <w:sectPr w:rsidR="001F6440">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onderosa Fire District" w:date="2021-10-27T10:40:00Z" w:initials="PFD">
    <w:p w14:paraId="7EA901E5" w14:textId="76A7F5B9" w:rsidR="00D0296C" w:rsidRDefault="00D0296C">
      <w:pPr>
        <w:pStyle w:val="CommentText"/>
      </w:pPr>
      <w:r>
        <w:rPr>
          <w:rStyle w:val="CommentReference"/>
        </w:rPr>
        <w:annotationRef/>
      </w:r>
      <w:r>
        <w:t>Add coma after 30th</w:t>
      </w:r>
    </w:p>
  </w:comment>
  <w:comment w:id="1" w:author="Ponderosa Fire District" w:date="2021-10-27T10:44:00Z" w:initials="PFD">
    <w:p w14:paraId="528E2989" w14:textId="0FD447EA" w:rsidR="00D0296C" w:rsidRDefault="00D0296C">
      <w:pPr>
        <w:pStyle w:val="CommentText"/>
      </w:pPr>
      <w:r>
        <w:rPr>
          <w:rStyle w:val="CommentReference"/>
        </w:rPr>
        <w:annotationRef/>
      </w:r>
      <w:r>
        <w:t>Extra space here</w:t>
      </w:r>
    </w:p>
  </w:comment>
  <w:comment w:id="2" w:author="Ponderosa Fire District" w:date="2021-10-27T10:44:00Z" w:initials="PFD">
    <w:p w14:paraId="5DD78F2F" w14:textId="2E467E4D" w:rsidR="00D0296C" w:rsidRDefault="00D0296C">
      <w:pPr>
        <w:pStyle w:val="CommentText"/>
      </w:pPr>
      <w:r>
        <w:rPr>
          <w:rStyle w:val="CommentReference"/>
        </w:rPr>
        <w:annotationRef/>
      </w:r>
      <w:r>
        <w:t>Needs to be capitalized</w:t>
      </w:r>
    </w:p>
  </w:comment>
  <w:comment w:id="3" w:author="Ponderosa Fire District" w:date="2021-10-27T10:49:00Z" w:initials="PFD">
    <w:p w14:paraId="7D94C94E" w14:textId="7F2D43BE" w:rsidR="00581591" w:rsidRDefault="00581591">
      <w:pPr>
        <w:pStyle w:val="CommentText"/>
      </w:pPr>
      <w:r>
        <w:rPr>
          <w:rStyle w:val="CommentReference"/>
        </w:rPr>
        <w:annotationRef/>
      </w:r>
      <w:r w:rsidRPr="00581591">
        <w:t>Consistency with other motions?</w:t>
      </w:r>
    </w:p>
  </w:comment>
  <w:comment w:id="4" w:author="Ponderosa Fire District" w:date="2021-10-27T10:49:00Z" w:initials="PFD">
    <w:p w14:paraId="068CDE8A" w14:textId="7637CB64" w:rsidR="00581591" w:rsidRDefault="00581591">
      <w:pPr>
        <w:pStyle w:val="CommentText"/>
      </w:pPr>
      <w:r>
        <w:rPr>
          <w:rStyle w:val="CommentReference"/>
        </w:rPr>
        <w:annotationRef/>
      </w:r>
      <w:r w:rsidRPr="00581591">
        <w:t>Consistency with other motions?</w:t>
      </w:r>
    </w:p>
  </w:comment>
  <w:comment w:id="5" w:author="Ponderosa Fire District" w:date="2021-10-27T10:50:00Z" w:initials="PFD">
    <w:p w14:paraId="5582C1C0" w14:textId="1E93E8BC" w:rsidR="00581591" w:rsidRDefault="00581591">
      <w:pPr>
        <w:pStyle w:val="CommentText"/>
      </w:pPr>
      <w:r>
        <w:rPr>
          <w:rStyle w:val="CommentReference"/>
        </w:rPr>
        <w:annotationRef/>
      </w:r>
      <w:r>
        <w:t>Does there need to be a coma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901E5" w15:done="1"/>
  <w15:commentEx w15:paraId="528E2989" w15:done="1"/>
  <w15:commentEx w15:paraId="5DD78F2F" w15:done="1"/>
  <w15:commentEx w15:paraId="7D94C94E" w15:done="1"/>
  <w15:commentEx w15:paraId="068CDE8A" w15:done="1"/>
  <w15:commentEx w15:paraId="5582C1C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B00" w16cex:dateUtc="2021-10-27T17:40:00Z"/>
  <w16cex:commentExtensible w16cex:durableId="2523AC01" w16cex:dateUtc="2021-10-27T17:44:00Z"/>
  <w16cex:commentExtensible w16cex:durableId="2523AC10" w16cex:dateUtc="2021-10-27T17:44:00Z"/>
  <w16cex:commentExtensible w16cex:durableId="2523AD29" w16cex:dateUtc="2021-10-27T17:49:00Z"/>
  <w16cex:commentExtensible w16cex:durableId="2523AD40" w16cex:dateUtc="2021-10-27T17:49:00Z"/>
  <w16cex:commentExtensible w16cex:durableId="2523AD5B" w16cex:dateUtc="2021-10-27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901E5" w16cid:durableId="2523AB00"/>
  <w16cid:commentId w16cid:paraId="528E2989" w16cid:durableId="2523AC01"/>
  <w16cid:commentId w16cid:paraId="5DD78F2F" w16cid:durableId="2523AC10"/>
  <w16cid:commentId w16cid:paraId="7D94C94E" w16cid:durableId="2523AD29"/>
  <w16cid:commentId w16cid:paraId="068CDE8A" w16cid:durableId="2523AD40"/>
  <w16cid:commentId w16cid:paraId="5582C1C0" w16cid:durableId="2523A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425A" w14:textId="77777777" w:rsidR="00FB0ABD" w:rsidRDefault="00FB0ABD">
      <w:pPr>
        <w:spacing w:after="0" w:line="240" w:lineRule="auto"/>
      </w:pPr>
      <w:r>
        <w:separator/>
      </w:r>
    </w:p>
  </w:endnote>
  <w:endnote w:type="continuationSeparator" w:id="0">
    <w:p w14:paraId="7EC76C7C" w14:textId="77777777" w:rsidR="00FB0ABD" w:rsidRDefault="00FB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4D"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483F"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FC46"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EB54" w14:textId="77777777" w:rsidR="00FB0ABD" w:rsidRDefault="00FB0ABD">
      <w:pPr>
        <w:spacing w:after="0" w:line="240" w:lineRule="auto"/>
      </w:pPr>
      <w:r>
        <w:separator/>
      </w:r>
    </w:p>
  </w:footnote>
  <w:footnote w:type="continuationSeparator" w:id="0">
    <w:p w14:paraId="2A4B2517" w14:textId="77777777" w:rsidR="00FB0ABD" w:rsidRDefault="00FB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B1B6"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960F"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ECC2" w14:textId="77777777" w:rsidR="001F6440" w:rsidRDefault="001F64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4555D"/>
    <w:multiLevelType w:val="multilevel"/>
    <w:tmpl w:val="1FD0B9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nderosa Fire District">
    <w15:presenceInfo w15:providerId="AD" w15:userId="S::admin@ponderosafiredistrict.onmicrosoft.com::a8d39558-802e-4dbb-bf41-153cc00a2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40"/>
    <w:rsid w:val="001F6440"/>
    <w:rsid w:val="00581591"/>
    <w:rsid w:val="00CC6350"/>
    <w:rsid w:val="00D0296C"/>
    <w:rsid w:val="00FB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97DF"/>
  <w15:docId w15:val="{0CC62FD1-80CA-454D-B053-EF8982AE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qFormat/>
    <w:rsid w:val="002C79E1"/>
    <w:pPr>
      <w:suppressAutoHyphens/>
      <w:spacing w:after="0" w:line="240" w:lineRule="auto"/>
      <w:ind w:left="1080"/>
      <w:jc w:val="both"/>
    </w:pPr>
    <w:rPr>
      <w:lang w:eastAsia="zh-CN"/>
    </w:rPr>
  </w:style>
  <w:style w:type="table" w:styleId="TableGrid">
    <w:name w:val="Table Grid"/>
    <w:basedOn w:val="TableNormal"/>
    <w:uiPriority w:val="59"/>
    <w:rsid w:val="002C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6D1"/>
  </w:style>
  <w:style w:type="paragraph" w:styleId="Footer">
    <w:name w:val="footer"/>
    <w:basedOn w:val="Normal"/>
    <w:link w:val="FooterChar"/>
    <w:uiPriority w:val="99"/>
    <w:unhideWhenUsed/>
    <w:rsid w:val="0004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6D1"/>
  </w:style>
  <w:style w:type="paragraph" w:styleId="BalloonText">
    <w:name w:val="Balloon Text"/>
    <w:basedOn w:val="Normal"/>
    <w:link w:val="BalloonTextChar"/>
    <w:uiPriority w:val="99"/>
    <w:semiHidden/>
    <w:unhideWhenUsed/>
    <w:rsid w:val="0010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5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0296C"/>
    <w:rPr>
      <w:sz w:val="16"/>
      <w:szCs w:val="16"/>
    </w:rPr>
  </w:style>
  <w:style w:type="paragraph" w:styleId="CommentText">
    <w:name w:val="annotation text"/>
    <w:basedOn w:val="Normal"/>
    <w:link w:val="CommentTextChar"/>
    <w:uiPriority w:val="99"/>
    <w:semiHidden/>
    <w:unhideWhenUsed/>
    <w:rsid w:val="00D0296C"/>
    <w:pPr>
      <w:spacing w:line="240" w:lineRule="auto"/>
    </w:pPr>
    <w:rPr>
      <w:sz w:val="20"/>
      <w:szCs w:val="20"/>
    </w:rPr>
  </w:style>
  <w:style w:type="character" w:customStyle="1" w:styleId="CommentTextChar">
    <w:name w:val="Comment Text Char"/>
    <w:basedOn w:val="DefaultParagraphFont"/>
    <w:link w:val="CommentText"/>
    <w:uiPriority w:val="99"/>
    <w:semiHidden/>
    <w:rsid w:val="00D0296C"/>
    <w:rPr>
      <w:sz w:val="20"/>
      <w:szCs w:val="20"/>
    </w:rPr>
  </w:style>
  <w:style w:type="paragraph" w:styleId="CommentSubject">
    <w:name w:val="annotation subject"/>
    <w:basedOn w:val="CommentText"/>
    <w:next w:val="CommentText"/>
    <w:link w:val="CommentSubjectChar"/>
    <w:uiPriority w:val="99"/>
    <w:semiHidden/>
    <w:unhideWhenUsed/>
    <w:rsid w:val="00D0296C"/>
    <w:rPr>
      <w:b/>
      <w:bCs/>
    </w:rPr>
  </w:style>
  <w:style w:type="character" w:customStyle="1" w:styleId="CommentSubjectChar">
    <w:name w:val="Comment Subject Char"/>
    <w:basedOn w:val="CommentTextChar"/>
    <w:link w:val="CommentSubject"/>
    <w:uiPriority w:val="99"/>
    <w:semiHidden/>
    <w:rsid w:val="00D02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5x6UPu18/6qSb9rAx13yLOGRvg==">AMUW2mVReTxhrPoJKR6kkF9LL2PeV2adRj99R+PxnqEbPApqab6HDfBRfTSpzg9crTd4EnqpwoU51QhMy5nFp6PXgGq1KHZsiZkqE7CXAhkUU4nDENdkIJc=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Ponderosa Fire District</cp:lastModifiedBy>
  <cp:revision>2</cp:revision>
  <dcterms:created xsi:type="dcterms:W3CDTF">2021-10-27T18:23:00Z</dcterms:created>
  <dcterms:modified xsi:type="dcterms:W3CDTF">2021-10-27T18:23:00Z</dcterms:modified>
</cp:coreProperties>
</file>