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3B4A" w14:textId="77777777" w:rsidR="00583F31" w:rsidRPr="00CD01E8" w:rsidRDefault="00583F31" w:rsidP="00583F31">
      <w:pPr>
        <w:spacing w:before="73"/>
        <w:ind w:left="1863" w:right="2218"/>
        <w:jc w:val="center"/>
        <w:rPr>
          <w:b/>
        </w:rPr>
      </w:pPr>
      <w:r>
        <w:rPr>
          <w:b/>
        </w:rPr>
        <w:t>P</w:t>
      </w:r>
      <w:r w:rsidRPr="00CD01E8">
        <w:rPr>
          <w:b/>
        </w:rPr>
        <w:t>ONDEROSA</w:t>
      </w:r>
      <w:r w:rsidRPr="00CD01E8">
        <w:rPr>
          <w:b/>
          <w:spacing w:val="-8"/>
        </w:rPr>
        <w:t xml:space="preserve"> </w:t>
      </w:r>
      <w:r w:rsidRPr="00CD01E8">
        <w:rPr>
          <w:b/>
        </w:rPr>
        <w:t>FIRE</w:t>
      </w:r>
      <w:r w:rsidRPr="00CD01E8">
        <w:rPr>
          <w:b/>
          <w:spacing w:val="-7"/>
        </w:rPr>
        <w:t xml:space="preserve"> </w:t>
      </w:r>
      <w:r w:rsidRPr="00CD01E8">
        <w:rPr>
          <w:b/>
        </w:rPr>
        <w:t>DISTRICT</w:t>
      </w:r>
      <w:r w:rsidRPr="00CD01E8">
        <w:rPr>
          <w:b/>
          <w:spacing w:val="-8"/>
        </w:rPr>
        <w:t xml:space="preserve"> </w:t>
      </w:r>
      <w:r w:rsidRPr="00CD01E8">
        <w:rPr>
          <w:b/>
        </w:rPr>
        <w:t>(PFD)</w:t>
      </w:r>
      <w:r w:rsidRPr="00CD01E8">
        <w:rPr>
          <w:b/>
          <w:spacing w:val="-7"/>
        </w:rPr>
        <w:t xml:space="preserve"> </w:t>
      </w:r>
      <w:r w:rsidRPr="00CD01E8">
        <w:rPr>
          <w:b/>
        </w:rPr>
        <w:t>GOVERNING</w:t>
      </w:r>
      <w:r w:rsidRPr="00CD01E8">
        <w:rPr>
          <w:b/>
          <w:spacing w:val="-7"/>
        </w:rPr>
        <w:t xml:space="preserve"> </w:t>
      </w:r>
      <w:r w:rsidRPr="00CD01E8">
        <w:rPr>
          <w:b/>
        </w:rPr>
        <w:t>BOARD REGULAR BOARD MEETING</w:t>
      </w:r>
    </w:p>
    <w:p w14:paraId="6EA233F6" w14:textId="1D025B4B" w:rsidR="00583F31" w:rsidRPr="00CD01E8" w:rsidRDefault="00583F31" w:rsidP="00583F31">
      <w:pPr>
        <w:pStyle w:val="BodyText"/>
        <w:spacing w:before="1" w:line="252" w:lineRule="exact"/>
        <w:ind w:left="1863" w:right="2216"/>
        <w:jc w:val="center"/>
      </w:pPr>
      <w:r w:rsidRPr="00CD01E8">
        <w:t>Held</w:t>
      </w:r>
      <w:r w:rsidRPr="00CD01E8">
        <w:rPr>
          <w:spacing w:val="-3"/>
        </w:rPr>
        <w:t xml:space="preserve"> </w:t>
      </w:r>
      <w:r w:rsidR="00244C6D" w:rsidRPr="00CD01E8">
        <w:t>March</w:t>
      </w:r>
      <w:r w:rsidR="00143DFC" w:rsidRPr="00CD01E8">
        <w:t xml:space="preserve"> 20, 2025</w:t>
      </w:r>
      <w:r w:rsidR="00425601" w:rsidRPr="00CD01E8">
        <w:t>,</w:t>
      </w:r>
      <w:r w:rsidR="00F96FF1" w:rsidRPr="00CD01E8">
        <w:t xml:space="preserve"> at 6:00 p.m.</w:t>
      </w:r>
    </w:p>
    <w:p w14:paraId="5DAE2237" w14:textId="264110EE" w:rsidR="00F96FF1" w:rsidRPr="00CD01E8" w:rsidRDefault="00583F31" w:rsidP="00143DFC">
      <w:pPr>
        <w:pStyle w:val="BodyText"/>
        <w:ind w:left="3258" w:right="3616"/>
        <w:jc w:val="center"/>
      </w:pPr>
      <w:r w:rsidRPr="00CD01E8">
        <w:t>at</w:t>
      </w:r>
      <w:r w:rsidRPr="00CD01E8">
        <w:rPr>
          <w:spacing w:val="-8"/>
        </w:rPr>
        <w:t xml:space="preserve"> </w:t>
      </w:r>
      <w:r w:rsidRPr="00CD01E8">
        <w:t>Ponderosa</w:t>
      </w:r>
      <w:r w:rsidRPr="00CD01E8">
        <w:rPr>
          <w:spacing w:val="-9"/>
        </w:rPr>
        <w:t xml:space="preserve"> </w:t>
      </w:r>
      <w:r w:rsidRPr="00CD01E8">
        <w:t>Fire</w:t>
      </w:r>
      <w:r w:rsidRPr="00CD01E8">
        <w:rPr>
          <w:spacing w:val="-9"/>
        </w:rPr>
        <w:t xml:space="preserve"> </w:t>
      </w:r>
      <w:r w:rsidRPr="00CD01E8">
        <w:t>District</w:t>
      </w:r>
      <w:r w:rsidRPr="00CD01E8">
        <w:rPr>
          <w:spacing w:val="-8"/>
        </w:rPr>
        <w:t xml:space="preserve"> </w:t>
      </w:r>
      <w:r w:rsidRPr="00CD01E8">
        <w:t>Station</w:t>
      </w:r>
      <w:r w:rsidRPr="00CD01E8">
        <w:rPr>
          <w:spacing w:val="-9"/>
        </w:rPr>
        <w:t xml:space="preserve"> </w:t>
      </w:r>
      <w:r w:rsidRPr="00CD01E8">
        <w:t>8</w:t>
      </w:r>
      <w:r w:rsidR="00143DFC" w:rsidRPr="00CD01E8">
        <w:t>2</w:t>
      </w:r>
      <w:r w:rsidR="00F96FF1" w:rsidRPr="00CD01E8">
        <w:t xml:space="preserve"> </w:t>
      </w:r>
      <w:r w:rsidR="00143DFC" w:rsidRPr="00CD01E8">
        <w:t>11951 W Shadow Mountain Dr</w:t>
      </w:r>
    </w:p>
    <w:p w14:paraId="2E2522F4" w14:textId="684F6A16" w:rsidR="00143DFC" w:rsidRPr="00CD01E8" w:rsidRDefault="00143DFC" w:rsidP="00143DFC">
      <w:pPr>
        <w:pStyle w:val="BodyText"/>
        <w:ind w:left="3258" w:right="3616"/>
        <w:jc w:val="center"/>
      </w:pPr>
      <w:r w:rsidRPr="00CD01E8">
        <w:t>Bellemont, AZ</w:t>
      </w:r>
    </w:p>
    <w:p w14:paraId="0B62BA22" w14:textId="205EE3E5" w:rsidR="00583F31" w:rsidRPr="00CD01E8" w:rsidRDefault="008A6B33" w:rsidP="008A6B33">
      <w:pPr>
        <w:pStyle w:val="BodyText"/>
        <w:spacing w:before="6"/>
        <w:ind w:left="144"/>
        <w:rPr>
          <w:sz w:val="21"/>
        </w:rPr>
      </w:pPr>
      <w:r w:rsidRPr="00CD01E8">
        <w:rPr>
          <w:noProof/>
          <w:sz w:val="2"/>
        </w:rPr>
        <mc:AlternateContent>
          <mc:Choice Requires="wpg">
            <w:drawing>
              <wp:anchor distT="0" distB="0" distL="114300" distR="114300" simplePos="0" relativeHeight="251660288" behindDoc="0" locked="0" layoutInCell="1" allowOverlap="1" wp14:anchorId="0826F5BD" wp14:editId="73598F85">
                <wp:simplePos x="0" y="0"/>
                <wp:positionH relativeFrom="margin">
                  <wp:align>center</wp:align>
                </wp:positionH>
                <wp:positionV relativeFrom="paragraph">
                  <wp:posOffset>145044</wp:posOffset>
                </wp:positionV>
                <wp:extent cx="6424930" cy="5715"/>
                <wp:effectExtent l="0" t="0" r="0" b="0"/>
                <wp:wrapNone/>
                <wp:docPr id="146278866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5715"/>
                          <a:chOff x="0" y="0"/>
                          <a:chExt cx="10118" cy="9"/>
                        </a:xfrm>
                      </wpg:grpSpPr>
                      <wps:wsp>
                        <wps:cNvPr id="1884120678" name="Line 6"/>
                        <wps:cNvCnPr>
                          <a:cxnSpLocks noChangeShapeType="1"/>
                        </wps:cNvCnPr>
                        <wps:spPr bwMode="auto">
                          <a:xfrm>
                            <a:off x="0" y="4"/>
                            <a:ext cx="10118"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9CA3A60" id="Group 4" o:spid="_x0000_s1026" style="position:absolute;margin-left:0;margin-top:11.4pt;width:505.9pt;height:.45pt;z-index:251660288;mso-position-horizontal:center;mso-position-horizontal-relative:margin" coordsize="10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QZIAIAAKAEAAAOAAAAZHJzL2Uyb0RvYy54bWyklM1y2yAQx++d6TswuteSXMdxNJZzcBJf&#10;0tYzSR9gDUhiioABbNlv3wUUx0kundQHBtgP/fe3i5e3x16SA7dOaFVn5aTICFdUM6HaOvv9/PBt&#10;kRHnQTGQWvE6O3GX3a6+flkOpuJT3WnJuCWYRLlqMHXWeW+qPHe04z24iTZcobHRtgePR9vmzMKA&#10;2XuZT4ting/aMmM15c7h7V0yZquYv2k49b+axnFPZJ2hNh9XG9ddWPPVEqrWgukEHWXAJ1T0IBR+&#10;9JzqDjyQvRUfUvWCWu104ydU97luGkF5rAGrKYt31Wys3ptYS1sNrTljQrTvOH06Lf152FjzZLY2&#10;qcfto6Z/HHLJB9NWl/ZwbpMz2Q0/NMN+wt7rWPixsX1IgSWRY+R7OvPlR08oXs5n09nNd2wDRdvV&#10;dXmV8NMOe/QhiHb3Y1hZlCWOUQi6CRE5VOlrUeGoKHQcR8i9UnL/R+mpA8MjfBcobC0RDCd8sZiV&#10;02J+jYIU9EjgUShO5kFXEICea5Vg0qMaYRKl1x2olseczyeDYWWs5E1IODjsxD/CnSV6L3AvKMWx&#10;PlOCyljnN1z3JGzqTKLi2DM4PDqfgL64hBYq/SCkxHuopCIDtmpeLGKA01KwYAw2Z9vdWlpygPC2&#10;4m/szhs3nGHFYrKOA7sf9x6ETHvUKVWctlR94rjT7LS1QdvY1nEe8RnEARifbHhnl+fo9frHsvoL&#10;AAD//wMAUEsDBBQABgAIAAAAIQDflwqi3QAAAAcBAAAPAAAAZHJzL2Rvd25yZXYueG1sTI/NasMw&#10;EITvhb6D2EJvjSyH/uBYDiG0PYVCk0LJbWNtbBNLMpZiO2/fzam57ewsM9/my8m2YqA+NN5pULME&#10;BLnSm8ZVGn52H09vIEJEZ7D1jjRcKMCyuL/LMTN+dN80bGMlOMSFDDXUMXaZlKGsyWKY+Y4ce0ff&#10;W4ws+0qaHkcOt61Mk+RFWmwcN9TY0bqm8rQ9Ww2fI46ruXofNqfj+rLfPX/9bhRp/fgwrRYgIk3x&#10;/xiu+IwOBTMd/NmZIFoN/EjUkKbMf3UTpXg68Gb+CrLI5S1/8QcAAP//AwBQSwECLQAUAAYACAAA&#10;ACEAtoM4kv4AAADhAQAAEwAAAAAAAAAAAAAAAAAAAAAAW0NvbnRlbnRfVHlwZXNdLnhtbFBLAQIt&#10;ABQABgAIAAAAIQA4/SH/1gAAAJQBAAALAAAAAAAAAAAAAAAAAC8BAABfcmVscy8ucmVsc1BLAQIt&#10;ABQABgAIAAAAIQDHApQZIAIAAKAEAAAOAAAAAAAAAAAAAAAAAC4CAABkcnMvZTJvRG9jLnhtbFBL&#10;AQItABQABgAIAAAAIQDflwqi3QAAAAcBAAAPAAAAAAAAAAAAAAAAAHoEAABkcnMvZG93bnJldi54&#10;bWxQSwUGAAAAAAQABADzAAAAhAUAAAAA&#10;">
                <v:line id="Line 6" o:spid="_x0000_s1027" style="position:absolute;visibility:visible;mso-wrap-style:square" from="0,4" to="10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HwygAAAOMAAAAPAAAAZHJzL2Rvd25yZXYueG1sRI9BT8Mw&#10;DIXvSPyHyEhcEEs6UFfKsgkhTeLAhcEBblZi2orGqZKwln+PD0gc7ff83uftfgmjOlHKQ2QL1cqA&#10;InbRD9xZeHs9XDegckH2OEYmCz+UYb87P9ti6+PML3Q6lk5JCOcWLfSlTK3W2fUUMK/iRCzaZ0wB&#10;i4yp0z7hLOFh1Gtjah1wYGnocaLHntzX8TtYiBtzdfd+qJzLqaZ5fv64GYfJ2suL5eEeVKGl/Jv/&#10;rp+84DfNbbU29Uag5SdZgN79AgAA//8DAFBLAQItABQABgAIAAAAIQDb4fbL7gAAAIUBAAATAAAA&#10;AAAAAAAAAAAAAAAAAABbQ29udGVudF9UeXBlc10ueG1sUEsBAi0AFAAGAAgAAAAhAFr0LFu/AAAA&#10;FQEAAAsAAAAAAAAAAAAAAAAAHwEAAF9yZWxzLy5yZWxzUEsBAi0AFAAGAAgAAAAhACIpYfDKAAAA&#10;4wAAAA8AAAAAAAAAAAAAAAAABwIAAGRycy9kb3ducmV2LnhtbFBLBQYAAAAAAwADALcAAAD+AgAA&#10;AAA=&#10;" strokeweight=".15578mm"/>
                <w10:wrap anchorx="margin"/>
              </v:group>
            </w:pict>
          </mc:Fallback>
        </mc:AlternateContent>
      </w:r>
    </w:p>
    <w:p w14:paraId="658B6B8A" w14:textId="55E3D493" w:rsidR="00583F31" w:rsidRPr="00CD01E8" w:rsidRDefault="00583F31" w:rsidP="00583F31">
      <w:pPr>
        <w:pStyle w:val="BodyText"/>
        <w:spacing w:line="20" w:lineRule="exact"/>
        <w:ind w:left="-200"/>
        <w:rPr>
          <w:sz w:val="2"/>
        </w:rPr>
      </w:pPr>
    </w:p>
    <w:p w14:paraId="30A96806" w14:textId="6DF2BAC3" w:rsidR="00583F31" w:rsidRPr="00CD01E8" w:rsidRDefault="00583F31" w:rsidP="00583F31">
      <w:pPr>
        <w:pStyle w:val="BodyText"/>
        <w:spacing w:before="8"/>
        <w:rPr>
          <w:sz w:val="12"/>
        </w:rPr>
      </w:pPr>
    </w:p>
    <w:p w14:paraId="6E086E51" w14:textId="5D92DF68" w:rsidR="00583F31" w:rsidRPr="00CD01E8" w:rsidRDefault="00583F31" w:rsidP="00583F31">
      <w:pPr>
        <w:pStyle w:val="ListParagraph"/>
        <w:numPr>
          <w:ilvl w:val="0"/>
          <w:numId w:val="1"/>
        </w:numPr>
        <w:tabs>
          <w:tab w:val="left" w:pos="469"/>
        </w:tabs>
        <w:spacing w:before="91"/>
        <w:ind w:right="104"/>
        <w:jc w:val="both"/>
      </w:pPr>
      <w:r w:rsidRPr="00CD01E8">
        <w:rPr>
          <w:b/>
        </w:rPr>
        <w:t>Call</w:t>
      </w:r>
      <w:r w:rsidRPr="00CD01E8">
        <w:rPr>
          <w:b/>
          <w:spacing w:val="-6"/>
        </w:rPr>
        <w:t xml:space="preserve"> </w:t>
      </w:r>
      <w:r w:rsidRPr="00CD01E8">
        <w:rPr>
          <w:b/>
        </w:rPr>
        <w:t>to</w:t>
      </w:r>
      <w:r w:rsidRPr="00CD01E8">
        <w:rPr>
          <w:b/>
          <w:spacing w:val="-10"/>
        </w:rPr>
        <w:t xml:space="preserve"> </w:t>
      </w:r>
      <w:r w:rsidRPr="00CD01E8">
        <w:rPr>
          <w:b/>
        </w:rPr>
        <w:t>Order/Roll</w:t>
      </w:r>
      <w:r w:rsidRPr="00CD01E8">
        <w:rPr>
          <w:b/>
          <w:spacing w:val="-6"/>
        </w:rPr>
        <w:t xml:space="preserve"> </w:t>
      </w:r>
      <w:r w:rsidRPr="00CD01E8">
        <w:rPr>
          <w:b/>
        </w:rPr>
        <w:t>Call:</w:t>
      </w:r>
      <w:r w:rsidRPr="00CD01E8">
        <w:rPr>
          <w:b/>
          <w:spacing w:val="-4"/>
        </w:rPr>
        <w:t xml:space="preserve"> </w:t>
      </w:r>
      <w:r w:rsidR="00B31D1C" w:rsidRPr="00CD01E8">
        <w:t xml:space="preserve">Chairman </w:t>
      </w:r>
      <w:r w:rsidR="00143DFC" w:rsidRPr="00CD01E8">
        <w:t>Mark Christian</w:t>
      </w:r>
      <w:r w:rsidRPr="00CD01E8">
        <w:rPr>
          <w:spacing w:val="-6"/>
        </w:rPr>
        <w:t xml:space="preserve"> </w:t>
      </w:r>
      <w:r w:rsidRPr="00CD01E8">
        <w:t>called</w:t>
      </w:r>
      <w:r w:rsidRPr="00CD01E8">
        <w:rPr>
          <w:spacing w:val="-7"/>
        </w:rPr>
        <w:t xml:space="preserve"> </w:t>
      </w:r>
      <w:r w:rsidRPr="00CD01E8">
        <w:t>the</w:t>
      </w:r>
      <w:r w:rsidRPr="00CD01E8">
        <w:rPr>
          <w:spacing w:val="-7"/>
        </w:rPr>
        <w:t xml:space="preserve"> </w:t>
      </w:r>
      <w:r w:rsidRPr="00CD01E8">
        <w:t>regularly</w:t>
      </w:r>
      <w:r w:rsidRPr="00CD01E8">
        <w:rPr>
          <w:spacing w:val="-7"/>
        </w:rPr>
        <w:t xml:space="preserve"> </w:t>
      </w:r>
      <w:r w:rsidRPr="00CD01E8">
        <w:t>scheduled</w:t>
      </w:r>
      <w:r w:rsidRPr="00CD01E8">
        <w:rPr>
          <w:spacing w:val="-7"/>
        </w:rPr>
        <w:t xml:space="preserve"> </w:t>
      </w:r>
      <w:r w:rsidR="00F96FF1" w:rsidRPr="00CD01E8">
        <w:t>b</w:t>
      </w:r>
      <w:r w:rsidRPr="00CD01E8">
        <w:t>oard</w:t>
      </w:r>
      <w:r w:rsidRPr="00CD01E8">
        <w:rPr>
          <w:spacing w:val="-7"/>
        </w:rPr>
        <w:t xml:space="preserve"> </w:t>
      </w:r>
      <w:r w:rsidRPr="00CD01E8">
        <w:t>meeting</w:t>
      </w:r>
      <w:r w:rsidRPr="00CD01E8">
        <w:rPr>
          <w:spacing w:val="-10"/>
        </w:rPr>
        <w:t xml:space="preserve"> </w:t>
      </w:r>
      <w:r w:rsidRPr="00CD01E8">
        <w:t>to</w:t>
      </w:r>
      <w:r w:rsidRPr="00CD01E8">
        <w:rPr>
          <w:spacing w:val="-7"/>
        </w:rPr>
        <w:t xml:space="preserve"> </w:t>
      </w:r>
      <w:r w:rsidRPr="00CD01E8">
        <w:t>order</w:t>
      </w:r>
      <w:r w:rsidRPr="00CD01E8">
        <w:rPr>
          <w:spacing w:val="-6"/>
        </w:rPr>
        <w:t xml:space="preserve"> </w:t>
      </w:r>
      <w:r w:rsidRPr="00CD01E8">
        <w:t>at 6:0</w:t>
      </w:r>
      <w:r w:rsidR="00475D72" w:rsidRPr="00CD01E8">
        <w:t>2</w:t>
      </w:r>
      <w:r w:rsidRPr="00CD01E8">
        <w:t xml:space="preserve"> p.m.</w:t>
      </w:r>
    </w:p>
    <w:p w14:paraId="787BEFD9" w14:textId="77777777" w:rsidR="00F96FF1" w:rsidRDefault="00F96FF1" w:rsidP="00F96FF1">
      <w:pPr>
        <w:tabs>
          <w:tab w:val="left" w:pos="5509"/>
        </w:tabs>
        <w:ind w:left="475"/>
        <w:rPr>
          <w:b/>
        </w:rPr>
      </w:pPr>
    </w:p>
    <w:p w14:paraId="1C54B29E" w14:textId="2BC6CDE8" w:rsidR="00F96FF1" w:rsidRDefault="00583F31" w:rsidP="00F96FF1">
      <w:pPr>
        <w:tabs>
          <w:tab w:val="left" w:pos="5509"/>
        </w:tabs>
        <w:ind w:left="475"/>
        <w:rPr>
          <w:b/>
          <w:spacing w:val="-2"/>
        </w:rPr>
      </w:pPr>
      <w:r>
        <w:rPr>
          <w:b/>
        </w:rPr>
        <w:t>Members</w:t>
      </w:r>
      <w:r>
        <w:rPr>
          <w:b/>
          <w:spacing w:val="-3"/>
        </w:rPr>
        <w:t xml:space="preserve"> </w:t>
      </w:r>
      <w:r>
        <w:rPr>
          <w:b/>
          <w:spacing w:val="-2"/>
        </w:rPr>
        <w:t>Present:</w:t>
      </w:r>
      <w:r>
        <w:rPr>
          <w:b/>
        </w:rPr>
        <w:t xml:space="preserve">                                                 </w:t>
      </w:r>
      <w:r w:rsidR="00F96FF1">
        <w:rPr>
          <w:b/>
        </w:rPr>
        <w:t xml:space="preserve">      </w:t>
      </w:r>
      <w:r>
        <w:rPr>
          <w:b/>
        </w:rPr>
        <w:t>Members</w:t>
      </w:r>
      <w:r>
        <w:rPr>
          <w:b/>
          <w:spacing w:val="-5"/>
        </w:rPr>
        <w:t xml:space="preserve"> </w:t>
      </w:r>
      <w:r>
        <w:rPr>
          <w:b/>
          <w:spacing w:val="-2"/>
        </w:rPr>
        <w:t>Absent:</w:t>
      </w:r>
    </w:p>
    <w:tbl>
      <w:tblPr>
        <w:tblStyle w:val="TableGrid"/>
        <w:tblW w:w="0" w:type="auto"/>
        <w:tblInd w:w="475" w:type="dxa"/>
        <w:tblLook w:val="04A0" w:firstRow="1" w:lastRow="0" w:firstColumn="1" w:lastColumn="0" w:noHBand="0" w:noVBand="1"/>
      </w:tblPr>
      <w:tblGrid>
        <w:gridCol w:w="4825"/>
        <w:gridCol w:w="4770"/>
      </w:tblGrid>
      <w:tr w:rsidR="00F96FF1" w14:paraId="55F01682" w14:textId="77777777" w:rsidTr="00F96FF1">
        <w:tc>
          <w:tcPr>
            <w:tcW w:w="5035" w:type="dxa"/>
          </w:tcPr>
          <w:p w14:paraId="20FB70A2" w14:textId="67E1CBFC" w:rsidR="00B31D1C" w:rsidRDefault="00B31D1C" w:rsidP="00F96FF1">
            <w:pPr>
              <w:pStyle w:val="TableParagraph"/>
              <w:ind w:left="105"/>
              <w:jc w:val="left"/>
            </w:pPr>
            <w:r>
              <w:t>Mark Christian, Chairman</w:t>
            </w:r>
          </w:p>
          <w:p w14:paraId="3A191AF0" w14:textId="46CCAF20" w:rsidR="00B31D1C" w:rsidRDefault="00143DFC" w:rsidP="00F96FF1">
            <w:pPr>
              <w:pStyle w:val="TableParagraph"/>
              <w:ind w:left="105"/>
              <w:jc w:val="left"/>
            </w:pPr>
            <w:r>
              <w:t>Rick Tomjack</w:t>
            </w:r>
            <w:r w:rsidR="00B31D1C">
              <w:t>, Clerk</w:t>
            </w:r>
          </w:p>
          <w:p w14:paraId="402BB671" w14:textId="0D27653B" w:rsidR="00F96FF1" w:rsidRDefault="00143DFC" w:rsidP="00F96FF1">
            <w:pPr>
              <w:pStyle w:val="TableParagraph"/>
              <w:ind w:left="105"/>
              <w:jc w:val="left"/>
            </w:pPr>
            <w:r>
              <w:t>Bill Louis</w:t>
            </w:r>
            <w:r w:rsidR="00F96FF1">
              <w:t>, Member</w:t>
            </w:r>
          </w:p>
          <w:p w14:paraId="00E99B42" w14:textId="77777777" w:rsidR="00DD5F2A" w:rsidRDefault="00F96FF1" w:rsidP="00DD5F2A">
            <w:pPr>
              <w:pStyle w:val="TableParagraph"/>
              <w:ind w:left="105"/>
              <w:jc w:val="left"/>
            </w:pPr>
            <w:r>
              <w:t>Deanna</w:t>
            </w:r>
            <w:r>
              <w:rPr>
                <w:spacing w:val="-4"/>
              </w:rPr>
              <w:t xml:space="preserve"> </w:t>
            </w:r>
            <w:r>
              <w:t>Hueston,</w:t>
            </w:r>
            <w:r>
              <w:rPr>
                <w:spacing w:val="-3"/>
              </w:rPr>
              <w:t xml:space="preserve"> </w:t>
            </w:r>
            <w:r>
              <w:rPr>
                <w:spacing w:val="-2"/>
              </w:rPr>
              <w:t>Member</w:t>
            </w:r>
            <w:r w:rsidR="00DD5F2A">
              <w:t xml:space="preserve"> </w:t>
            </w:r>
          </w:p>
          <w:p w14:paraId="60E28B1C" w14:textId="73A24C05" w:rsidR="00DD5F2A" w:rsidRDefault="00143DFC" w:rsidP="00DD5F2A">
            <w:pPr>
              <w:pStyle w:val="TableParagraph"/>
              <w:ind w:left="105"/>
              <w:jc w:val="left"/>
            </w:pPr>
            <w:r>
              <w:t>Thomas Humprey</w:t>
            </w:r>
            <w:r w:rsidR="00DD5F2A">
              <w:t>,</w:t>
            </w:r>
            <w:r w:rsidR="00DD5F2A">
              <w:rPr>
                <w:spacing w:val="-6"/>
              </w:rPr>
              <w:t xml:space="preserve"> </w:t>
            </w:r>
            <w:r w:rsidR="00DD5F2A">
              <w:t>Vice-</w:t>
            </w:r>
            <w:r w:rsidR="00DD5F2A">
              <w:rPr>
                <w:spacing w:val="-2"/>
              </w:rPr>
              <w:t>Chairman</w:t>
            </w:r>
            <w:r w:rsidR="00DD5F2A">
              <w:t xml:space="preserve"> </w:t>
            </w:r>
          </w:p>
          <w:p w14:paraId="1EC9E740" w14:textId="6DFF9F8A" w:rsidR="00F96FF1" w:rsidRPr="00F96FF1" w:rsidRDefault="00F96FF1" w:rsidP="00F96FF1">
            <w:pPr>
              <w:pStyle w:val="TableParagraph"/>
              <w:ind w:left="105"/>
              <w:jc w:val="left"/>
              <w:rPr>
                <w:spacing w:val="-2"/>
              </w:rPr>
            </w:pPr>
          </w:p>
        </w:tc>
        <w:tc>
          <w:tcPr>
            <w:tcW w:w="5035" w:type="dxa"/>
          </w:tcPr>
          <w:p w14:paraId="42B93341" w14:textId="77777777" w:rsidR="00F96FF1" w:rsidRDefault="00F96FF1" w:rsidP="00DD5F2A">
            <w:pPr>
              <w:pStyle w:val="TableParagraph"/>
              <w:ind w:left="105"/>
              <w:jc w:val="left"/>
              <w:rPr>
                <w:b/>
                <w:spacing w:val="-2"/>
              </w:rPr>
            </w:pPr>
          </w:p>
        </w:tc>
      </w:tr>
    </w:tbl>
    <w:p w14:paraId="7FC87893" w14:textId="77777777" w:rsidR="00583F31" w:rsidRDefault="00583F31" w:rsidP="00583F31">
      <w:pPr>
        <w:pStyle w:val="BodyText"/>
        <w:spacing w:before="11"/>
        <w:rPr>
          <w:b/>
          <w:sz w:val="21"/>
        </w:rPr>
      </w:pPr>
    </w:p>
    <w:p w14:paraId="48C6A3BA" w14:textId="77777777" w:rsidR="00583F31" w:rsidRDefault="00583F31" w:rsidP="00583F31">
      <w:pPr>
        <w:ind w:left="468"/>
        <w:rPr>
          <w:b/>
          <w:spacing w:val="-2"/>
        </w:rPr>
      </w:pPr>
      <w:r>
        <w:rPr>
          <w:b/>
        </w:rPr>
        <w:t>Fire</w:t>
      </w:r>
      <w:r>
        <w:rPr>
          <w:b/>
          <w:spacing w:val="-5"/>
        </w:rPr>
        <w:t xml:space="preserve"> </w:t>
      </w:r>
      <w:r>
        <w:rPr>
          <w:b/>
        </w:rPr>
        <w:t>District</w:t>
      </w:r>
      <w:r>
        <w:rPr>
          <w:b/>
          <w:spacing w:val="-3"/>
        </w:rPr>
        <w:t xml:space="preserve"> </w:t>
      </w:r>
      <w:r>
        <w:rPr>
          <w:b/>
        </w:rPr>
        <w:t>Personnel</w:t>
      </w:r>
      <w:r>
        <w:rPr>
          <w:b/>
          <w:spacing w:val="-4"/>
        </w:rPr>
        <w:t xml:space="preserve"> </w:t>
      </w:r>
      <w:r>
        <w:rPr>
          <w:b/>
          <w:spacing w:val="-2"/>
        </w:rPr>
        <w:t>Present:</w:t>
      </w:r>
    </w:p>
    <w:tbl>
      <w:tblPr>
        <w:tblStyle w:val="TableGrid"/>
        <w:tblW w:w="0" w:type="auto"/>
        <w:tblInd w:w="468" w:type="dxa"/>
        <w:tblLook w:val="04A0" w:firstRow="1" w:lastRow="0" w:firstColumn="1" w:lastColumn="0" w:noHBand="0" w:noVBand="1"/>
      </w:tblPr>
      <w:tblGrid>
        <w:gridCol w:w="9602"/>
      </w:tblGrid>
      <w:tr w:rsidR="00F96FF1" w14:paraId="4EA4E8FD" w14:textId="77777777" w:rsidTr="00F96FF1">
        <w:tc>
          <w:tcPr>
            <w:tcW w:w="10070" w:type="dxa"/>
          </w:tcPr>
          <w:p w14:paraId="19438729" w14:textId="1FFECE99" w:rsidR="00F96FF1" w:rsidRPr="00F96FF1" w:rsidRDefault="00F96FF1" w:rsidP="00F96FF1">
            <w:pPr>
              <w:jc w:val="both"/>
              <w:rPr>
                <w:bCs/>
              </w:rPr>
            </w:pPr>
            <w:r>
              <w:rPr>
                <w:bCs/>
              </w:rPr>
              <w:t xml:space="preserve">  Lee Antonides, Fire Chief</w:t>
            </w:r>
          </w:p>
        </w:tc>
      </w:tr>
    </w:tbl>
    <w:p w14:paraId="14E9A046" w14:textId="77777777" w:rsidR="00F96FF1" w:rsidRDefault="00F96FF1" w:rsidP="00F96FF1">
      <w:pPr>
        <w:tabs>
          <w:tab w:val="left" w:pos="5504"/>
        </w:tabs>
        <w:rPr>
          <w:b/>
        </w:rPr>
      </w:pPr>
    </w:p>
    <w:p w14:paraId="208609E5" w14:textId="6423A346" w:rsidR="00F96FF1" w:rsidRDefault="00583F31" w:rsidP="00F96FF1">
      <w:pPr>
        <w:tabs>
          <w:tab w:val="left" w:pos="5504"/>
        </w:tabs>
        <w:ind w:left="475"/>
        <w:rPr>
          <w:b/>
          <w:spacing w:val="-2"/>
        </w:rPr>
      </w:pPr>
      <w:r>
        <w:rPr>
          <w:b/>
        </w:rPr>
        <w:t>Members</w:t>
      </w:r>
      <w:r>
        <w:rPr>
          <w:b/>
          <w:spacing w:val="-3"/>
        </w:rPr>
        <w:t xml:space="preserve"> </w:t>
      </w:r>
      <w:r>
        <w:rPr>
          <w:b/>
        </w:rPr>
        <w:t>of</w:t>
      </w:r>
      <w:r>
        <w:rPr>
          <w:b/>
          <w:spacing w:val="-3"/>
        </w:rPr>
        <w:t xml:space="preserve"> </w:t>
      </w:r>
      <w:r>
        <w:rPr>
          <w:b/>
        </w:rPr>
        <w:t>the</w:t>
      </w:r>
      <w:r>
        <w:rPr>
          <w:b/>
          <w:spacing w:val="-1"/>
        </w:rPr>
        <w:t xml:space="preserve"> </w:t>
      </w:r>
      <w:r>
        <w:rPr>
          <w:b/>
          <w:spacing w:val="-2"/>
        </w:rPr>
        <w:t>Community:</w:t>
      </w:r>
      <w:r>
        <w:rPr>
          <w:b/>
        </w:rPr>
        <w:t xml:space="preserve">                              </w:t>
      </w:r>
      <w:r w:rsidR="00F96FF1">
        <w:rPr>
          <w:b/>
        </w:rPr>
        <w:t xml:space="preserve">      </w:t>
      </w:r>
      <w:r>
        <w:rPr>
          <w:b/>
        </w:rPr>
        <w:t xml:space="preserve"> </w:t>
      </w:r>
      <w:r>
        <w:rPr>
          <w:b/>
          <w:spacing w:val="-2"/>
        </w:rPr>
        <w:t>Guests:</w:t>
      </w:r>
    </w:p>
    <w:tbl>
      <w:tblPr>
        <w:tblStyle w:val="TableGrid"/>
        <w:tblW w:w="0" w:type="auto"/>
        <w:tblInd w:w="475" w:type="dxa"/>
        <w:tblLook w:val="04A0" w:firstRow="1" w:lastRow="0" w:firstColumn="1" w:lastColumn="0" w:noHBand="0" w:noVBand="1"/>
      </w:tblPr>
      <w:tblGrid>
        <w:gridCol w:w="4740"/>
        <w:gridCol w:w="4855"/>
      </w:tblGrid>
      <w:tr w:rsidR="00F96FF1" w14:paraId="21CDCA05" w14:textId="77777777" w:rsidTr="00F96FF1">
        <w:tc>
          <w:tcPr>
            <w:tcW w:w="4740" w:type="dxa"/>
          </w:tcPr>
          <w:p w14:paraId="69B4D8FA" w14:textId="0C936E1C" w:rsidR="00F96FF1" w:rsidRPr="00F96FF1" w:rsidRDefault="00F96FF1" w:rsidP="00F96FF1">
            <w:pPr>
              <w:tabs>
                <w:tab w:val="left" w:pos="5504"/>
              </w:tabs>
              <w:rPr>
                <w:bCs/>
                <w:spacing w:val="-2"/>
              </w:rPr>
            </w:pPr>
            <w:r w:rsidRPr="00F96FF1">
              <w:rPr>
                <w:bCs/>
                <w:spacing w:val="-2"/>
              </w:rPr>
              <w:t xml:space="preserve"> </w:t>
            </w:r>
          </w:p>
        </w:tc>
        <w:tc>
          <w:tcPr>
            <w:tcW w:w="4855" w:type="dxa"/>
          </w:tcPr>
          <w:p w14:paraId="59F4DCF7" w14:textId="5E51ACA6" w:rsidR="00F96FF1" w:rsidRPr="00F96FF1" w:rsidRDefault="00143DFC" w:rsidP="00F96FF1">
            <w:pPr>
              <w:tabs>
                <w:tab w:val="left" w:pos="5504"/>
              </w:tabs>
              <w:rPr>
                <w:bCs/>
                <w:spacing w:val="-2"/>
              </w:rPr>
            </w:pPr>
            <w:r>
              <w:rPr>
                <w:bCs/>
                <w:spacing w:val="-2"/>
              </w:rPr>
              <w:t>Hinton Birdick</w:t>
            </w:r>
          </w:p>
        </w:tc>
      </w:tr>
    </w:tbl>
    <w:p w14:paraId="0C079A19" w14:textId="77777777" w:rsidR="00583F31" w:rsidRPr="00F96FF1" w:rsidRDefault="00583F31" w:rsidP="00F96FF1">
      <w:pPr>
        <w:tabs>
          <w:tab w:val="left" w:pos="469"/>
        </w:tabs>
        <w:spacing w:before="92"/>
        <w:rPr>
          <w:b/>
        </w:rPr>
      </w:pPr>
    </w:p>
    <w:p w14:paraId="1AAF5CB1" w14:textId="215B157C" w:rsidR="00583F31" w:rsidRPr="00E27FC3" w:rsidRDefault="00583F31" w:rsidP="00583F31">
      <w:pPr>
        <w:pStyle w:val="ListParagraph"/>
        <w:numPr>
          <w:ilvl w:val="0"/>
          <w:numId w:val="1"/>
        </w:numPr>
        <w:tabs>
          <w:tab w:val="left" w:pos="469"/>
        </w:tabs>
        <w:spacing w:before="92"/>
        <w:ind w:hanging="361"/>
        <w:rPr>
          <w:b/>
        </w:rPr>
      </w:pPr>
      <w:r w:rsidRPr="00E27FC3">
        <w:rPr>
          <w:b/>
        </w:rPr>
        <w:t>Pledge</w:t>
      </w:r>
      <w:r w:rsidRPr="00E27FC3">
        <w:rPr>
          <w:b/>
          <w:spacing w:val="-3"/>
        </w:rPr>
        <w:t xml:space="preserve"> </w:t>
      </w:r>
      <w:r w:rsidRPr="00E27FC3">
        <w:rPr>
          <w:b/>
        </w:rPr>
        <w:t xml:space="preserve">of </w:t>
      </w:r>
      <w:r w:rsidRPr="00E27FC3">
        <w:rPr>
          <w:b/>
          <w:spacing w:val="-2"/>
        </w:rPr>
        <w:t>Allegiance</w:t>
      </w:r>
    </w:p>
    <w:p w14:paraId="5483C133" w14:textId="77777777" w:rsidR="00583F31" w:rsidRPr="00E27FC3" w:rsidRDefault="00583F31" w:rsidP="00583F31">
      <w:pPr>
        <w:pStyle w:val="BodyText"/>
        <w:spacing w:before="11"/>
        <w:rPr>
          <w:b/>
        </w:rPr>
      </w:pPr>
    </w:p>
    <w:p w14:paraId="5D97A5A1" w14:textId="0BF6E3CA" w:rsidR="00583F31" w:rsidRPr="00E27FC3" w:rsidRDefault="00583F31" w:rsidP="00583F31">
      <w:pPr>
        <w:pStyle w:val="ListParagraph"/>
        <w:numPr>
          <w:ilvl w:val="0"/>
          <w:numId w:val="1"/>
        </w:numPr>
        <w:tabs>
          <w:tab w:val="left" w:pos="469"/>
        </w:tabs>
        <w:ind w:hanging="361"/>
        <w:rPr>
          <w:b/>
        </w:rPr>
      </w:pPr>
      <w:r w:rsidRPr="00E27FC3">
        <w:rPr>
          <w:b/>
        </w:rPr>
        <w:t>Call</w:t>
      </w:r>
      <w:r w:rsidRPr="00E27FC3">
        <w:rPr>
          <w:b/>
          <w:spacing w:val="-6"/>
        </w:rPr>
        <w:t xml:space="preserve"> </w:t>
      </w:r>
      <w:r w:rsidRPr="00E27FC3">
        <w:rPr>
          <w:b/>
        </w:rPr>
        <w:t>to</w:t>
      </w:r>
      <w:r w:rsidRPr="00E27FC3">
        <w:rPr>
          <w:b/>
          <w:spacing w:val="-2"/>
        </w:rPr>
        <w:t xml:space="preserve"> </w:t>
      </w:r>
      <w:r w:rsidRPr="00E27FC3">
        <w:rPr>
          <w:b/>
        </w:rPr>
        <w:t>the</w:t>
      </w:r>
      <w:r w:rsidRPr="00E27FC3">
        <w:rPr>
          <w:b/>
          <w:spacing w:val="-1"/>
        </w:rPr>
        <w:t xml:space="preserve"> </w:t>
      </w:r>
      <w:r w:rsidRPr="00E27FC3">
        <w:rPr>
          <w:b/>
        </w:rPr>
        <w:t>Public</w:t>
      </w:r>
      <w:r w:rsidRPr="00E27FC3">
        <w:rPr>
          <w:b/>
          <w:spacing w:val="-1"/>
        </w:rPr>
        <w:t xml:space="preserve"> </w:t>
      </w:r>
      <w:r w:rsidR="00A63D6C">
        <w:rPr>
          <w:b/>
          <w:spacing w:val="-1"/>
        </w:rPr>
        <w:t>–</w:t>
      </w:r>
      <w:r w:rsidRPr="00E27FC3">
        <w:rPr>
          <w:b/>
          <w:spacing w:val="-1"/>
        </w:rPr>
        <w:t xml:space="preserve"> </w:t>
      </w:r>
      <w:r w:rsidR="00A63D6C">
        <w:rPr>
          <w:b/>
          <w:spacing w:val="-1"/>
        </w:rPr>
        <w:t xml:space="preserve">One Member of the Community. </w:t>
      </w:r>
      <w:r w:rsidR="00926FD5">
        <w:rPr>
          <w:b/>
          <w:spacing w:val="-1"/>
        </w:rPr>
        <w:t>Addressed the board about concerns on item 8b.</w:t>
      </w:r>
    </w:p>
    <w:p w14:paraId="1DBA051B" w14:textId="77777777" w:rsidR="00583F31" w:rsidRPr="00E27FC3" w:rsidRDefault="00583F31" w:rsidP="00583F31">
      <w:pPr>
        <w:pStyle w:val="BodyText"/>
        <w:spacing w:before="9"/>
        <w:rPr>
          <w:b/>
        </w:rPr>
      </w:pPr>
    </w:p>
    <w:p w14:paraId="04629AB4" w14:textId="77777777" w:rsidR="00583F31" w:rsidRPr="00E27FC3" w:rsidRDefault="00583F31" w:rsidP="00583F31">
      <w:pPr>
        <w:pStyle w:val="ListParagraph"/>
        <w:numPr>
          <w:ilvl w:val="0"/>
          <w:numId w:val="1"/>
        </w:numPr>
        <w:tabs>
          <w:tab w:val="left" w:pos="469"/>
        </w:tabs>
        <w:spacing w:line="360" w:lineRule="auto"/>
        <w:ind w:hanging="361"/>
        <w:jc w:val="both"/>
        <w:rPr>
          <w:b/>
        </w:rPr>
      </w:pPr>
      <w:r w:rsidRPr="00E27FC3">
        <w:rPr>
          <w:b/>
        </w:rPr>
        <w:t>Approval</w:t>
      </w:r>
      <w:r w:rsidRPr="00E27FC3">
        <w:rPr>
          <w:b/>
          <w:spacing w:val="-3"/>
        </w:rPr>
        <w:t xml:space="preserve"> </w:t>
      </w:r>
      <w:r w:rsidRPr="00E27FC3">
        <w:rPr>
          <w:b/>
        </w:rPr>
        <w:t>of</w:t>
      </w:r>
      <w:r w:rsidRPr="00E27FC3">
        <w:rPr>
          <w:b/>
          <w:spacing w:val="-2"/>
        </w:rPr>
        <w:t xml:space="preserve"> Minutes</w:t>
      </w:r>
    </w:p>
    <w:p w14:paraId="55D5A037" w14:textId="7D225948" w:rsidR="00583F31" w:rsidRPr="00E27FC3" w:rsidRDefault="00583F31" w:rsidP="00FB6C47">
      <w:pPr>
        <w:pStyle w:val="ListParagraph"/>
        <w:numPr>
          <w:ilvl w:val="1"/>
          <w:numId w:val="1"/>
        </w:numPr>
        <w:tabs>
          <w:tab w:val="left" w:pos="648"/>
          <w:tab w:val="left" w:pos="649"/>
        </w:tabs>
        <w:spacing w:line="360" w:lineRule="auto"/>
        <w:ind w:right="1440"/>
        <w:jc w:val="both"/>
      </w:pPr>
      <w:r w:rsidRPr="00E27FC3">
        <w:t>Review</w:t>
      </w:r>
      <w:r w:rsidRPr="00E27FC3">
        <w:rPr>
          <w:spacing w:val="-3"/>
        </w:rPr>
        <w:t xml:space="preserve"> </w:t>
      </w:r>
      <w:r w:rsidRPr="00E27FC3">
        <w:t>of</w:t>
      </w:r>
      <w:r w:rsidRPr="00E27FC3">
        <w:rPr>
          <w:spacing w:val="-3"/>
        </w:rPr>
        <w:t xml:space="preserve"> </w:t>
      </w:r>
      <w:r w:rsidRPr="00E27FC3">
        <w:t>Regular</w:t>
      </w:r>
      <w:r w:rsidRPr="00E27FC3">
        <w:rPr>
          <w:spacing w:val="-3"/>
        </w:rPr>
        <w:t xml:space="preserve"> </w:t>
      </w:r>
      <w:r w:rsidRPr="00E27FC3">
        <w:t>Board</w:t>
      </w:r>
      <w:r w:rsidRPr="00E27FC3">
        <w:rPr>
          <w:spacing w:val="-6"/>
        </w:rPr>
        <w:t xml:space="preserve"> </w:t>
      </w:r>
      <w:r w:rsidRPr="00E27FC3">
        <w:t>Meeting</w:t>
      </w:r>
      <w:r w:rsidRPr="00E27FC3">
        <w:rPr>
          <w:spacing w:val="-6"/>
        </w:rPr>
        <w:t xml:space="preserve"> </w:t>
      </w:r>
      <w:r w:rsidRPr="00E27FC3">
        <w:t>minutes</w:t>
      </w:r>
      <w:r w:rsidRPr="00E27FC3">
        <w:rPr>
          <w:spacing w:val="-5"/>
        </w:rPr>
        <w:t xml:space="preserve"> </w:t>
      </w:r>
      <w:r w:rsidR="00F96FF1" w:rsidRPr="00E27FC3">
        <w:t xml:space="preserve">from </w:t>
      </w:r>
      <w:r w:rsidRPr="00E27FC3">
        <w:t>Thursday,</w:t>
      </w:r>
      <w:r w:rsidRPr="00E27FC3">
        <w:rPr>
          <w:spacing w:val="-1"/>
        </w:rPr>
        <w:t xml:space="preserve"> </w:t>
      </w:r>
      <w:r w:rsidR="00244C6D" w:rsidRPr="00E27FC3">
        <w:t>February 20</w:t>
      </w:r>
      <w:r w:rsidR="00244C6D" w:rsidRPr="00E27FC3">
        <w:rPr>
          <w:vertAlign w:val="superscript"/>
        </w:rPr>
        <w:t>th</w:t>
      </w:r>
      <w:r w:rsidRPr="00E27FC3">
        <w:t>,</w:t>
      </w:r>
      <w:r w:rsidRPr="00E27FC3">
        <w:rPr>
          <w:spacing w:val="-3"/>
        </w:rPr>
        <w:t xml:space="preserve"> </w:t>
      </w:r>
      <w:r w:rsidRPr="00E27FC3">
        <w:t>202</w:t>
      </w:r>
      <w:r w:rsidR="00244C6D" w:rsidRPr="00E27FC3">
        <w:t>5</w:t>
      </w:r>
      <w:r w:rsidR="00B22C72" w:rsidRPr="00E27FC3">
        <w:t xml:space="preserve">. </w:t>
      </w:r>
    </w:p>
    <w:p w14:paraId="7F7039FD" w14:textId="0FC0624A" w:rsidR="00583F31" w:rsidRPr="00E27FC3" w:rsidRDefault="00583F31" w:rsidP="00B30D98">
      <w:pPr>
        <w:pStyle w:val="ListParagraph"/>
        <w:tabs>
          <w:tab w:val="left" w:pos="648"/>
          <w:tab w:val="left" w:pos="649"/>
        </w:tabs>
        <w:spacing w:line="360" w:lineRule="auto"/>
        <w:ind w:left="1440" w:right="2670" w:firstLine="0"/>
        <w:jc w:val="both"/>
      </w:pPr>
      <w:r w:rsidRPr="00E27FC3">
        <w:t xml:space="preserve"> </w:t>
      </w:r>
      <w:r w:rsidRPr="00E27FC3">
        <w:rPr>
          <w:u w:val="single"/>
        </w:rPr>
        <w:t>Action</w:t>
      </w:r>
      <w:r w:rsidRPr="00E27FC3">
        <w:t>: Stand approved as written</w:t>
      </w:r>
      <w:r w:rsidR="000E2E23" w:rsidRPr="00E27FC3">
        <w:t>, with the minor change to the date in the Adjournment section.</w:t>
      </w:r>
    </w:p>
    <w:p w14:paraId="0F6DA137" w14:textId="77777777" w:rsidR="00583F31" w:rsidRPr="00E27FC3" w:rsidRDefault="00583F31" w:rsidP="00FB6C47">
      <w:pPr>
        <w:pStyle w:val="ListParagraph"/>
        <w:numPr>
          <w:ilvl w:val="0"/>
          <w:numId w:val="1"/>
        </w:numPr>
        <w:tabs>
          <w:tab w:val="left" w:pos="469"/>
        </w:tabs>
        <w:spacing w:before="2" w:line="360" w:lineRule="auto"/>
        <w:ind w:hanging="361"/>
        <w:jc w:val="both"/>
        <w:rPr>
          <w:b/>
        </w:rPr>
      </w:pPr>
      <w:r w:rsidRPr="00E27FC3">
        <w:rPr>
          <w:b/>
        </w:rPr>
        <w:t>Financial</w:t>
      </w:r>
      <w:r w:rsidRPr="00E27FC3">
        <w:rPr>
          <w:b/>
          <w:spacing w:val="-2"/>
        </w:rPr>
        <w:t xml:space="preserve"> Reports</w:t>
      </w:r>
    </w:p>
    <w:p w14:paraId="587B4E9F" w14:textId="779A7FB6" w:rsidR="00CE661D" w:rsidRPr="00E27FC3" w:rsidRDefault="00583F31">
      <w:pPr>
        <w:pStyle w:val="ListParagraph"/>
        <w:numPr>
          <w:ilvl w:val="2"/>
          <w:numId w:val="1"/>
        </w:numPr>
        <w:tabs>
          <w:tab w:val="left" w:pos="359"/>
          <w:tab w:val="left" w:pos="360"/>
        </w:tabs>
        <w:jc w:val="both"/>
      </w:pPr>
      <w:r w:rsidRPr="00E27FC3">
        <w:t>Discussion</w:t>
      </w:r>
      <w:r w:rsidRPr="00E27FC3">
        <w:rPr>
          <w:spacing w:val="-4"/>
        </w:rPr>
        <w:t xml:space="preserve"> </w:t>
      </w:r>
      <w:r w:rsidRPr="00E27FC3">
        <w:t>and</w:t>
      </w:r>
      <w:r w:rsidRPr="00E27FC3">
        <w:rPr>
          <w:spacing w:val="-5"/>
        </w:rPr>
        <w:t xml:space="preserve"> </w:t>
      </w:r>
      <w:r w:rsidRPr="00E27FC3">
        <w:t>possible</w:t>
      </w:r>
      <w:r w:rsidRPr="00E27FC3">
        <w:rPr>
          <w:spacing w:val="-3"/>
        </w:rPr>
        <w:t xml:space="preserve"> </w:t>
      </w:r>
      <w:r w:rsidRPr="00E27FC3">
        <w:t>action</w:t>
      </w:r>
      <w:r w:rsidRPr="00E27FC3">
        <w:rPr>
          <w:spacing w:val="-4"/>
        </w:rPr>
        <w:t xml:space="preserve"> </w:t>
      </w:r>
      <w:r w:rsidRPr="00E27FC3">
        <w:t>regarding</w:t>
      </w:r>
      <w:r w:rsidRPr="00E27FC3">
        <w:rPr>
          <w:spacing w:val="-3"/>
        </w:rPr>
        <w:t xml:space="preserve"> </w:t>
      </w:r>
      <w:r w:rsidRPr="00E27FC3">
        <w:t>financial</w:t>
      </w:r>
      <w:r w:rsidRPr="00E27FC3">
        <w:rPr>
          <w:spacing w:val="-5"/>
        </w:rPr>
        <w:t xml:space="preserve"> </w:t>
      </w:r>
      <w:r w:rsidRPr="00E27FC3">
        <w:t>reports</w:t>
      </w:r>
      <w:r w:rsidRPr="00E27FC3">
        <w:rPr>
          <w:spacing w:val="-4"/>
        </w:rPr>
        <w:t xml:space="preserve"> </w:t>
      </w:r>
      <w:r w:rsidRPr="00E27FC3">
        <w:t>ending</w:t>
      </w:r>
      <w:r w:rsidRPr="00E27FC3">
        <w:rPr>
          <w:spacing w:val="-4"/>
        </w:rPr>
        <w:t xml:space="preserve"> </w:t>
      </w:r>
      <w:r w:rsidR="00244C6D" w:rsidRPr="00E27FC3">
        <w:t>February 2</w:t>
      </w:r>
      <w:r w:rsidR="00F63A24" w:rsidRPr="00E27FC3">
        <w:t>8</w:t>
      </w:r>
      <w:r w:rsidR="00F63A24" w:rsidRPr="00E27FC3">
        <w:rPr>
          <w:vertAlign w:val="superscript"/>
        </w:rPr>
        <w:t>th</w:t>
      </w:r>
      <w:r w:rsidR="00B22C72" w:rsidRPr="00E27FC3">
        <w:t>, 20</w:t>
      </w:r>
      <w:r w:rsidR="00244C6D" w:rsidRPr="00E27FC3">
        <w:t>25</w:t>
      </w:r>
      <w:r w:rsidR="00CE661D" w:rsidRPr="00E27FC3">
        <w:t>,</w:t>
      </w:r>
    </w:p>
    <w:p w14:paraId="13262EE3" w14:textId="77777777" w:rsidR="00583F31" w:rsidRPr="00E27FC3" w:rsidRDefault="00583F31" w:rsidP="00FB6C47">
      <w:pPr>
        <w:pStyle w:val="BodyText"/>
        <w:spacing w:before="9"/>
        <w:ind w:left="1466" w:right="450"/>
        <w:jc w:val="both"/>
      </w:pPr>
    </w:p>
    <w:p w14:paraId="00CCF07D" w14:textId="6BEA4AA1" w:rsidR="00BE712B" w:rsidRPr="00E27FC3" w:rsidRDefault="00583F31" w:rsidP="00B30D98">
      <w:pPr>
        <w:pStyle w:val="ListParagraph"/>
        <w:tabs>
          <w:tab w:val="left" w:pos="359"/>
          <w:tab w:val="left" w:pos="360"/>
        </w:tabs>
        <w:ind w:left="1466" w:firstLine="0"/>
        <w:jc w:val="both"/>
      </w:pPr>
      <w:r w:rsidRPr="00E27FC3">
        <w:rPr>
          <w:u w:val="single"/>
        </w:rPr>
        <w:t>Action</w:t>
      </w:r>
      <w:r w:rsidRPr="00E27FC3">
        <w:t>:</w:t>
      </w:r>
      <w:r w:rsidR="0044521D" w:rsidRPr="00E27FC3">
        <w:t xml:space="preserve"> </w:t>
      </w:r>
      <w:r w:rsidR="00736A93" w:rsidRPr="00E27FC3">
        <w:t xml:space="preserve">Member </w:t>
      </w:r>
      <w:r w:rsidR="00AF66CC" w:rsidRPr="00E27FC3">
        <w:t>Deanna</w:t>
      </w:r>
      <w:r w:rsidR="00736A93" w:rsidRPr="00E27FC3">
        <w:t xml:space="preserve"> Hueston</w:t>
      </w:r>
      <w:r w:rsidR="00612E2B" w:rsidRPr="00E27FC3">
        <w:t xml:space="preserve"> made a motion to approve </w:t>
      </w:r>
      <w:r w:rsidR="00215E0C" w:rsidRPr="00E27FC3">
        <w:t xml:space="preserve">to the financial statements </w:t>
      </w:r>
      <w:r w:rsidR="00736A93" w:rsidRPr="00E27FC3">
        <w:t xml:space="preserve">for </w:t>
      </w:r>
      <w:r w:rsidR="00215E0C" w:rsidRPr="00E27FC3">
        <w:t xml:space="preserve">February, Chairman Mark Christian </w:t>
      </w:r>
      <w:r w:rsidR="008665CB" w:rsidRPr="00E27FC3">
        <w:t>seconded the motion. Unanimous</w:t>
      </w:r>
      <w:r w:rsidR="00736A93" w:rsidRPr="00E27FC3">
        <w:t>.</w:t>
      </w:r>
    </w:p>
    <w:p w14:paraId="3AE17EA6" w14:textId="138DBE8A" w:rsidR="00583F31" w:rsidRPr="00E27FC3" w:rsidRDefault="00583F31" w:rsidP="00BE712B">
      <w:pPr>
        <w:pStyle w:val="BodyText"/>
        <w:jc w:val="both"/>
      </w:pPr>
    </w:p>
    <w:p w14:paraId="1515EDFE" w14:textId="77777777" w:rsidR="0057467B" w:rsidRPr="00E27FC3" w:rsidRDefault="0057467B" w:rsidP="00FB6C47">
      <w:pPr>
        <w:pStyle w:val="BodyText"/>
        <w:jc w:val="both"/>
      </w:pPr>
    </w:p>
    <w:p w14:paraId="3E6A207A" w14:textId="45BE21EF" w:rsidR="00BA6273" w:rsidRPr="00E27FC3" w:rsidRDefault="00BA6273" w:rsidP="00FB6C47">
      <w:pPr>
        <w:pStyle w:val="BodyText"/>
        <w:numPr>
          <w:ilvl w:val="0"/>
          <w:numId w:val="1"/>
        </w:numPr>
        <w:jc w:val="both"/>
        <w:rPr>
          <w:b/>
          <w:bCs/>
        </w:rPr>
      </w:pPr>
      <w:r w:rsidRPr="00E27FC3">
        <w:rPr>
          <w:b/>
          <w:bCs/>
        </w:rPr>
        <w:t xml:space="preserve">OFFCIAL PINNING OF CAPTIANS AND BATTALION CHIEFS </w:t>
      </w:r>
    </w:p>
    <w:p w14:paraId="74C075E9" w14:textId="77777777" w:rsidR="00BA6273" w:rsidRPr="00E27FC3" w:rsidRDefault="00BA6273" w:rsidP="00BA6273">
      <w:pPr>
        <w:pStyle w:val="BodyText"/>
        <w:ind w:left="468"/>
        <w:jc w:val="both"/>
      </w:pPr>
    </w:p>
    <w:p w14:paraId="27A49333" w14:textId="77777777" w:rsidR="0067739D" w:rsidRPr="00E27FC3" w:rsidRDefault="0057467B" w:rsidP="0067739D">
      <w:pPr>
        <w:pStyle w:val="BodyText"/>
        <w:numPr>
          <w:ilvl w:val="0"/>
          <w:numId w:val="1"/>
        </w:numPr>
        <w:jc w:val="both"/>
      </w:pPr>
      <w:r w:rsidRPr="00E27FC3">
        <w:rPr>
          <w:b/>
          <w:bCs/>
        </w:rPr>
        <w:t xml:space="preserve">Chief’s Summary and </w:t>
      </w:r>
      <w:r w:rsidR="000C34CB" w:rsidRPr="00E27FC3">
        <w:rPr>
          <w:b/>
          <w:bCs/>
        </w:rPr>
        <w:t>R</w:t>
      </w:r>
      <w:r w:rsidRPr="00E27FC3">
        <w:rPr>
          <w:b/>
          <w:bCs/>
        </w:rPr>
        <w:t>eports</w:t>
      </w:r>
    </w:p>
    <w:p w14:paraId="3421B78D" w14:textId="77777777" w:rsidR="006A153D" w:rsidRPr="00E27FC3" w:rsidRDefault="006A153D" w:rsidP="006A153D">
      <w:pPr>
        <w:pStyle w:val="BodyText"/>
        <w:jc w:val="both"/>
        <w:rPr>
          <w:rStyle w:val="normaltextrun"/>
        </w:rPr>
      </w:pPr>
    </w:p>
    <w:p w14:paraId="3690AE64" w14:textId="4C10678E" w:rsidR="006A153D" w:rsidRPr="00E27FC3" w:rsidRDefault="0067739D" w:rsidP="006A153D">
      <w:pPr>
        <w:pStyle w:val="BodyText"/>
        <w:ind w:left="468"/>
        <w:jc w:val="both"/>
        <w:rPr>
          <w:rStyle w:val="normaltextrun"/>
        </w:rPr>
      </w:pPr>
      <w:r w:rsidRPr="00E27FC3">
        <w:rPr>
          <w:rStyle w:val="normaltextrun"/>
        </w:rPr>
        <w:t xml:space="preserve">Year to date there have been 106 requests for service. </w:t>
      </w:r>
      <w:r w:rsidR="00EF5728" w:rsidRPr="00E27FC3">
        <w:rPr>
          <w:rStyle w:val="normaltextrun"/>
        </w:rPr>
        <w:t xml:space="preserve">Around last </w:t>
      </w:r>
      <w:r w:rsidR="002B1C2B" w:rsidRPr="00E27FC3">
        <w:rPr>
          <w:rStyle w:val="normaltextrun"/>
        </w:rPr>
        <w:t>year at</w:t>
      </w:r>
      <w:r w:rsidR="00EF5728" w:rsidRPr="00E27FC3">
        <w:rPr>
          <w:rStyle w:val="normaltextrun"/>
        </w:rPr>
        <w:t xml:space="preserve"> this time PFD has </w:t>
      </w:r>
      <w:r w:rsidR="00B126DB" w:rsidRPr="00E27FC3">
        <w:rPr>
          <w:rStyle w:val="normaltextrun"/>
        </w:rPr>
        <w:t>eighty-six</w:t>
      </w:r>
      <w:r w:rsidR="00EF5728" w:rsidRPr="00E27FC3">
        <w:rPr>
          <w:rStyle w:val="normaltextrun"/>
        </w:rPr>
        <w:t xml:space="preserve"> requests for service, so we are </w:t>
      </w:r>
      <w:r w:rsidR="002B1C2B" w:rsidRPr="00E27FC3">
        <w:rPr>
          <w:rStyle w:val="normaltextrun"/>
        </w:rPr>
        <w:t>up to</w:t>
      </w:r>
      <w:r w:rsidR="00EF5728" w:rsidRPr="00E27FC3">
        <w:rPr>
          <w:rStyle w:val="normaltextrun"/>
        </w:rPr>
        <w:t xml:space="preserve"> </w:t>
      </w:r>
      <w:r w:rsidR="00B126DB" w:rsidRPr="00E27FC3">
        <w:rPr>
          <w:rStyle w:val="normaltextrun"/>
        </w:rPr>
        <w:t>twenty</w:t>
      </w:r>
      <w:r w:rsidR="00EF5728" w:rsidRPr="00E27FC3">
        <w:rPr>
          <w:rStyle w:val="normaltextrun"/>
        </w:rPr>
        <w:t xml:space="preserve"> requests for service. There have been </w:t>
      </w:r>
      <w:r w:rsidR="00B126DB" w:rsidRPr="00E27FC3">
        <w:rPr>
          <w:rStyle w:val="normaltextrun"/>
        </w:rPr>
        <w:t>thirty</w:t>
      </w:r>
      <w:r w:rsidR="00EF5728" w:rsidRPr="00E27FC3">
        <w:rPr>
          <w:rStyle w:val="normaltextrun"/>
        </w:rPr>
        <w:t xml:space="preserve"> requests for service since the last board meeting. Some significant calls </w:t>
      </w:r>
      <w:r w:rsidR="006A153D" w:rsidRPr="00E27FC3">
        <w:rPr>
          <w:rStyle w:val="normaltextrun"/>
        </w:rPr>
        <w:t>are:</w:t>
      </w:r>
    </w:p>
    <w:p w14:paraId="0D7EBC44" w14:textId="77777777" w:rsidR="006A153D" w:rsidRPr="00E27FC3" w:rsidRDefault="006A153D" w:rsidP="006A153D">
      <w:pPr>
        <w:pStyle w:val="BodyText"/>
        <w:ind w:left="468"/>
        <w:jc w:val="both"/>
        <w:rPr>
          <w:rStyle w:val="normaltextrun"/>
        </w:rPr>
      </w:pPr>
    </w:p>
    <w:p w14:paraId="0441CFA1" w14:textId="77777777" w:rsidR="006A153D" w:rsidRPr="00E27FC3" w:rsidRDefault="00087C81" w:rsidP="006A153D">
      <w:pPr>
        <w:pStyle w:val="BodyText"/>
        <w:numPr>
          <w:ilvl w:val="0"/>
          <w:numId w:val="4"/>
        </w:numPr>
        <w:jc w:val="both"/>
        <w:rPr>
          <w:rStyle w:val="normaltextrun"/>
        </w:rPr>
      </w:pPr>
      <w:r w:rsidRPr="00E27FC3">
        <w:rPr>
          <w:rStyle w:val="normaltextrun"/>
        </w:rPr>
        <w:t>2/26, MVA, I-40 MP 177 EB, single vehicle rollover 1pt no transport</w:t>
      </w:r>
    </w:p>
    <w:p w14:paraId="773063EE" w14:textId="76D599E4" w:rsidR="006A153D" w:rsidRPr="00E27FC3" w:rsidRDefault="00B126DB" w:rsidP="006A153D">
      <w:pPr>
        <w:pStyle w:val="BodyText"/>
        <w:numPr>
          <w:ilvl w:val="0"/>
          <w:numId w:val="4"/>
        </w:numPr>
        <w:jc w:val="both"/>
        <w:rPr>
          <w:rStyle w:val="normaltextrun"/>
        </w:rPr>
      </w:pPr>
      <w:r w:rsidRPr="00E27FC3">
        <w:rPr>
          <w:rStyle w:val="normaltextrun"/>
        </w:rPr>
        <w:t>Three-eighths</w:t>
      </w:r>
      <w:r w:rsidR="00087C81" w:rsidRPr="00E27FC3">
        <w:rPr>
          <w:rStyle w:val="normaltextrun"/>
        </w:rPr>
        <w:t xml:space="preserve">, MVA, I-40, MP 178 WB, single vehicle rollover, 1 pt </w:t>
      </w:r>
      <w:r w:rsidR="00B0298C" w:rsidRPr="00E27FC3">
        <w:rPr>
          <w:rStyle w:val="normaltextrun"/>
        </w:rPr>
        <w:t>transported.</w:t>
      </w:r>
    </w:p>
    <w:p w14:paraId="3E14222B" w14:textId="727B8B68" w:rsidR="006A153D" w:rsidRPr="00E27FC3" w:rsidRDefault="00087C81" w:rsidP="006A153D">
      <w:pPr>
        <w:pStyle w:val="BodyText"/>
        <w:numPr>
          <w:ilvl w:val="0"/>
          <w:numId w:val="4"/>
        </w:numPr>
        <w:jc w:val="both"/>
        <w:rPr>
          <w:rStyle w:val="normaltextrun"/>
        </w:rPr>
      </w:pPr>
      <w:r w:rsidRPr="00E27FC3">
        <w:rPr>
          <w:rStyle w:val="normaltextrun"/>
        </w:rPr>
        <w:lastRenderedPageBreak/>
        <w:t xml:space="preserve">3/13, MVA, I-40, MP178 WB. Semi rearended another one, driver pinned and had to be extricated, </w:t>
      </w:r>
      <w:r w:rsidR="002B1C2B" w:rsidRPr="00E27FC3">
        <w:rPr>
          <w:rStyle w:val="normaltextrun"/>
        </w:rPr>
        <w:t>transported.</w:t>
      </w:r>
    </w:p>
    <w:p w14:paraId="040CDC68" w14:textId="77777777" w:rsidR="006A153D" w:rsidRPr="00E27FC3" w:rsidRDefault="00087C81" w:rsidP="006A153D">
      <w:pPr>
        <w:pStyle w:val="BodyText"/>
        <w:numPr>
          <w:ilvl w:val="0"/>
          <w:numId w:val="4"/>
        </w:numPr>
        <w:jc w:val="both"/>
        <w:rPr>
          <w:rStyle w:val="normaltextrun"/>
        </w:rPr>
      </w:pPr>
      <w:r w:rsidRPr="00E27FC3">
        <w:rPr>
          <w:rStyle w:val="normaltextrun"/>
        </w:rPr>
        <w:t>3/18, MVA, I-40, MP 190 EB, Semi on its side, Pt refusal</w:t>
      </w:r>
    </w:p>
    <w:p w14:paraId="609A6BB9" w14:textId="77777777" w:rsidR="00FA5965" w:rsidRPr="00E27FC3" w:rsidRDefault="00087C81" w:rsidP="00FA5965">
      <w:pPr>
        <w:pStyle w:val="BodyText"/>
        <w:numPr>
          <w:ilvl w:val="0"/>
          <w:numId w:val="4"/>
        </w:numPr>
        <w:jc w:val="both"/>
        <w:rPr>
          <w:rStyle w:val="normaltextrun"/>
        </w:rPr>
      </w:pPr>
      <w:r w:rsidRPr="00E27FC3">
        <w:rPr>
          <w:rStyle w:val="normaltextrun"/>
        </w:rPr>
        <w:t xml:space="preserve"> 3/19, Assault, I-40, MP 178 WB, Greyhound bus, 1 pt transported</w:t>
      </w:r>
    </w:p>
    <w:p w14:paraId="77A5F285" w14:textId="77777777" w:rsidR="00FA5965" w:rsidRPr="00E27FC3" w:rsidRDefault="00FA5965" w:rsidP="00FA5965">
      <w:pPr>
        <w:pStyle w:val="BodyText"/>
        <w:jc w:val="both"/>
        <w:rPr>
          <w:rStyle w:val="normaltextrun"/>
        </w:rPr>
      </w:pPr>
    </w:p>
    <w:p w14:paraId="365FC3BC" w14:textId="39DA56E8" w:rsidR="00087C81" w:rsidRPr="00E27FC3" w:rsidRDefault="00087C81" w:rsidP="00FA5965">
      <w:pPr>
        <w:pStyle w:val="BodyText"/>
        <w:jc w:val="both"/>
        <w:rPr>
          <w:rStyle w:val="normaltextrun"/>
        </w:rPr>
      </w:pPr>
      <w:r w:rsidRPr="00E27FC3">
        <w:rPr>
          <w:rStyle w:val="normaltextrun"/>
        </w:rPr>
        <w:t xml:space="preserve">Update on department </w:t>
      </w:r>
      <w:r w:rsidR="002B1C2B" w:rsidRPr="00E27FC3">
        <w:rPr>
          <w:rStyle w:val="normaltextrun"/>
        </w:rPr>
        <w:t>training:</w:t>
      </w:r>
      <w:r w:rsidR="00FA5965" w:rsidRPr="00E27FC3">
        <w:rPr>
          <w:rStyle w:val="normaltextrun"/>
        </w:rPr>
        <w:t xml:space="preserve"> Currently training on wildland. </w:t>
      </w:r>
    </w:p>
    <w:p w14:paraId="79EEEFC9" w14:textId="77777777" w:rsidR="00FA5965" w:rsidRPr="00E27FC3" w:rsidRDefault="00087C81" w:rsidP="00FA5965">
      <w:pPr>
        <w:pStyle w:val="paragraph"/>
        <w:textAlignment w:val="baseline"/>
        <w:rPr>
          <w:rStyle w:val="normaltextrun"/>
          <w:sz w:val="22"/>
          <w:szCs w:val="22"/>
        </w:rPr>
      </w:pPr>
      <w:r w:rsidRPr="00E27FC3">
        <w:rPr>
          <w:rStyle w:val="normaltextrun"/>
          <w:sz w:val="22"/>
          <w:szCs w:val="22"/>
        </w:rPr>
        <w:t>Status of department grants</w:t>
      </w:r>
    </w:p>
    <w:p w14:paraId="44BB00F5" w14:textId="0844C6D8" w:rsidR="00FA5965" w:rsidRPr="00E27FC3" w:rsidRDefault="00087C81" w:rsidP="00FA5965">
      <w:pPr>
        <w:pStyle w:val="paragraph"/>
        <w:numPr>
          <w:ilvl w:val="0"/>
          <w:numId w:val="5"/>
        </w:numPr>
        <w:textAlignment w:val="baseline"/>
        <w:rPr>
          <w:rStyle w:val="normaltextrun"/>
          <w:sz w:val="22"/>
          <w:szCs w:val="22"/>
        </w:rPr>
      </w:pPr>
      <w:r w:rsidRPr="00E27FC3">
        <w:rPr>
          <w:rStyle w:val="normaltextrun"/>
          <w:sz w:val="22"/>
          <w:szCs w:val="22"/>
        </w:rPr>
        <w:t xml:space="preserve">Working on final acceptance of new fuels grant (NFHF 24-000) </w:t>
      </w:r>
    </w:p>
    <w:p w14:paraId="06026F43" w14:textId="66C5C727" w:rsidR="008C7674" w:rsidRPr="00E27FC3" w:rsidRDefault="00087C81" w:rsidP="008C7674">
      <w:pPr>
        <w:pStyle w:val="paragraph"/>
        <w:numPr>
          <w:ilvl w:val="0"/>
          <w:numId w:val="5"/>
        </w:numPr>
        <w:textAlignment w:val="baseline"/>
        <w:rPr>
          <w:rStyle w:val="normaltextrun"/>
          <w:sz w:val="22"/>
          <w:szCs w:val="22"/>
        </w:rPr>
      </w:pPr>
      <w:r w:rsidRPr="00E27FC3">
        <w:rPr>
          <w:rStyle w:val="normaltextrun"/>
          <w:sz w:val="22"/>
          <w:szCs w:val="22"/>
        </w:rPr>
        <w:t xml:space="preserve">AFG grant (2024) has been SUBMITTED for the washer/extractor, dryer, and turnouts. </w:t>
      </w:r>
      <w:r w:rsidR="00B126DB" w:rsidRPr="00E27FC3">
        <w:rPr>
          <w:rStyle w:val="normaltextrun"/>
          <w:sz w:val="22"/>
          <w:szCs w:val="22"/>
        </w:rPr>
        <w:t>Five percent</w:t>
      </w:r>
      <w:r w:rsidRPr="00E27FC3">
        <w:rPr>
          <w:rStyle w:val="normaltextrun"/>
          <w:sz w:val="22"/>
          <w:szCs w:val="22"/>
        </w:rPr>
        <w:t xml:space="preserve"> cost match</w:t>
      </w:r>
    </w:p>
    <w:p w14:paraId="4AF18EED" w14:textId="77777777" w:rsidR="008C7674" w:rsidRPr="00E27FC3" w:rsidRDefault="00087C81" w:rsidP="008C7674">
      <w:pPr>
        <w:pStyle w:val="paragraph"/>
        <w:numPr>
          <w:ilvl w:val="0"/>
          <w:numId w:val="5"/>
        </w:numPr>
        <w:textAlignment w:val="baseline"/>
        <w:rPr>
          <w:rStyle w:val="normaltextrun"/>
          <w:sz w:val="22"/>
          <w:szCs w:val="22"/>
        </w:rPr>
      </w:pPr>
      <w:r w:rsidRPr="00E27FC3">
        <w:rPr>
          <w:rStyle w:val="normaltextrun"/>
          <w:sz w:val="22"/>
          <w:szCs w:val="22"/>
        </w:rPr>
        <w:t>Department of the Interior grant for skid units. Working on it.</w:t>
      </w:r>
    </w:p>
    <w:p w14:paraId="00CEF582" w14:textId="7D901873" w:rsidR="008C7674" w:rsidRPr="00E27FC3" w:rsidRDefault="00087C81" w:rsidP="008C7674">
      <w:pPr>
        <w:pStyle w:val="paragraph"/>
        <w:numPr>
          <w:ilvl w:val="0"/>
          <w:numId w:val="5"/>
        </w:numPr>
        <w:textAlignment w:val="baseline"/>
        <w:rPr>
          <w:rStyle w:val="normaltextrun"/>
          <w:sz w:val="22"/>
          <w:szCs w:val="22"/>
        </w:rPr>
      </w:pPr>
      <w:r w:rsidRPr="00E27FC3">
        <w:rPr>
          <w:rStyle w:val="normaltextrun"/>
          <w:sz w:val="22"/>
          <w:szCs w:val="22"/>
        </w:rPr>
        <w:t xml:space="preserve">Hazard Mitigation Grant Program (HMGP) PF 5493, DEMA grant for a backup generator. </w:t>
      </w:r>
      <w:r w:rsidR="00B126DB" w:rsidRPr="00E27FC3">
        <w:rPr>
          <w:rStyle w:val="normaltextrun"/>
          <w:sz w:val="22"/>
          <w:szCs w:val="22"/>
        </w:rPr>
        <w:t>Twenty-five percent</w:t>
      </w:r>
      <w:r w:rsidRPr="00E27FC3">
        <w:rPr>
          <w:rStyle w:val="normaltextrun"/>
          <w:sz w:val="22"/>
          <w:szCs w:val="22"/>
        </w:rPr>
        <w:t xml:space="preserve"> cost match. Funding frozen</w:t>
      </w:r>
    </w:p>
    <w:p w14:paraId="39AA9037" w14:textId="462E60CC" w:rsidR="008C7674" w:rsidRPr="00E27FC3" w:rsidRDefault="00087C81" w:rsidP="008C7674">
      <w:pPr>
        <w:pStyle w:val="paragraph"/>
        <w:numPr>
          <w:ilvl w:val="0"/>
          <w:numId w:val="5"/>
        </w:numPr>
        <w:textAlignment w:val="baseline"/>
        <w:rPr>
          <w:rStyle w:val="normaltextrun"/>
          <w:sz w:val="22"/>
          <w:szCs w:val="22"/>
        </w:rPr>
      </w:pPr>
      <w:r w:rsidRPr="00E27FC3">
        <w:rPr>
          <w:rStyle w:val="normaltextrun"/>
          <w:sz w:val="22"/>
          <w:szCs w:val="22"/>
        </w:rPr>
        <w:t xml:space="preserve">2024 ARPA Grant, Type 3, 6, or tender. Due January 24th. NO cost match. SUBMITTED We should hear back on this mid – end of </w:t>
      </w:r>
      <w:r w:rsidR="002B1C2B" w:rsidRPr="00E27FC3">
        <w:rPr>
          <w:rStyle w:val="normaltextrun"/>
          <w:sz w:val="22"/>
          <w:szCs w:val="22"/>
        </w:rPr>
        <w:t>March.</w:t>
      </w:r>
    </w:p>
    <w:p w14:paraId="5928C383" w14:textId="77777777" w:rsidR="008C7674" w:rsidRPr="00E27FC3" w:rsidRDefault="00087C81" w:rsidP="008C7674">
      <w:pPr>
        <w:pStyle w:val="paragraph"/>
        <w:numPr>
          <w:ilvl w:val="0"/>
          <w:numId w:val="5"/>
        </w:numPr>
        <w:textAlignment w:val="baseline"/>
        <w:rPr>
          <w:rStyle w:val="normaltextrun"/>
          <w:sz w:val="22"/>
          <w:szCs w:val="22"/>
        </w:rPr>
      </w:pPr>
      <w:r w:rsidRPr="00E27FC3">
        <w:rPr>
          <w:rStyle w:val="normaltextrun"/>
          <w:sz w:val="22"/>
          <w:szCs w:val="22"/>
        </w:rPr>
        <w:t>Governor’s Office of Highway Safety (GOHS). Extrication equipment and AV/IT equipment for the community room $56,204. Due mid-March, 100% grant. SUBMITTED</w:t>
      </w:r>
    </w:p>
    <w:p w14:paraId="1EFF8724" w14:textId="0BD1F2F1" w:rsidR="00087C81" w:rsidRPr="00E27FC3" w:rsidRDefault="00087C81" w:rsidP="008C7674">
      <w:pPr>
        <w:pStyle w:val="paragraph"/>
        <w:numPr>
          <w:ilvl w:val="0"/>
          <w:numId w:val="5"/>
        </w:numPr>
        <w:textAlignment w:val="baseline"/>
        <w:rPr>
          <w:rStyle w:val="normaltextrun"/>
          <w:sz w:val="22"/>
          <w:szCs w:val="22"/>
        </w:rPr>
      </w:pPr>
      <w:r w:rsidRPr="00E27FC3">
        <w:rPr>
          <w:rStyle w:val="normaltextrun"/>
          <w:sz w:val="22"/>
          <w:szCs w:val="22"/>
        </w:rPr>
        <w:t xml:space="preserve">Homeland security grant for ballistic vests for firefighters. $7000, 100% grant. </w:t>
      </w:r>
      <w:r w:rsidR="002B1C2B" w:rsidRPr="00E27FC3">
        <w:rPr>
          <w:rStyle w:val="normaltextrun"/>
          <w:sz w:val="22"/>
          <w:szCs w:val="22"/>
        </w:rPr>
        <w:t>Due to</w:t>
      </w:r>
      <w:r w:rsidRPr="00E27FC3">
        <w:rPr>
          <w:rStyle w:val="normaltextrun"/>
          <w:sz w:val="22"/>
          <w:szCs w:val="22"/>
        </w:rPr>
        <w:t xml:space="preserve"> the end of next week. SUBMITTED</w:t>
      </w:r>
    </w:p>
    <w:p w14:paraId="53FC367B" w14:textId="77777777" w:rsidR="00E5495E" w:rsidRPr="00E27FC3" w:rsidRDefault="00087C81" w:rsidP="00E5495E">
      <w:pPr>
        <w:pStyle w:val="paragraph"/>
        <w:textAlignment w:val="baseline"/>
        <w:rPr>
          <w:rStyle w:val="normaltextrun"/>
          <w:sz w:val="22"/>
          <w:szCs w:val="22"/>
        </w:rPr>
      </w:pPr>
      <w:r w:rsidRPr="00E27FC3">
        <w:rPr>
          <w:rStyle w:val="normaltextrun"/>
          <w:sz w:val="22"/>
          <w:szCs w:val="22"/>
        </w:rPr>
        <w:t>Financial</w:t>
      </w:r>
    </w:p>
    <w:p w14:paraId="6B6C2EF5" w14:textId="16823BB9" w:rsidR="00E5495E" w:rsidRPr="00E27FC3" w:rsidRDefault="00087C81" w:rsidP="00E5495E">
      <w:pPr>
        <w:pStyle w:val="paragraph"/>
        <w:numPr>
          <w:ilvl w:val="0"/>
          <w:numId w:val="6"/>
        </w:numPr>
        <w:textAlignment w:val="baseline"/>
        <w:rPr>
          <w:rStyle w:val="normaltextrun"/>
          <w:sz w:val="22"/>
          <w:szCs w:val="22"/>
        </w:rPr>
      </w:pPr>
      <w:r w:rsidRPr="00E27FC3">
        <w:rPr>
          <w:rStyle w:val="normaltextrun"/>
          <w:sz w:val="22"/>
          <w:szCs w:val="22"/>
        </w:rPr>
        <w:t xml:space="preserve">Subscriptions since </w:t>
      </w:r>
      <w:r w:rsidR="00B0298C" w:rsidRPr="00E27FC3">
        <w:rPr>
          <w:rStyle w:val="normaltextrun"/>
          <w:sz w:val="22"/>
          <w:szCs w:val="22"/>
        </w:rPr>
        <w:t>the last</w:t>
      </w:r>
      <w:r w:rsidRPr="00E27FC3">
        <w:rPr>
          <w:rStyle w:val="normaltextrun"/>
          <w:sz w:val="22"/>
          <w:szCs w:val="22"/>
        </w:rPr>
        <w:t xml:space="preserve"> board meeting </w:t>
      </w:r>
      <w:r w:rsidR="00B126DB" w:rsidRPr="00E27FC3">
        <w:rPr>
          <w:rStyle w:val="normaltextrun"/>
          <w:sz w:val="22"/>
          <w:szCs w:val="22"/>
        </w:rPr>
        <w:t>one</w:t>
      </w:r>
      <w:r w:rsidRPr="00E27FC3">
        <w:rPr>
          <w:rStyle w:val="normaltextrun"/>
          <w:sz w:val="22"/>
          <w:szCs w:val="22"/>
        </w:rPr>
        <w:t>. Totaling $2,165.40</w:t>
      </w:r>
    </w:p>
    <w:p w14:paraId="380BB0CA" w14:textId="4BCD395B" w:rsidR="00FB6C47" w:rsidRPr="00E27FC3" w:rsidRDefault="00087C81" w:rsidP="00E5495E">
      <w:pPr>
        <w:pStyle w:val="paragraph"/>
        <w:numPr>
          <w:ilvl w:val="0"/>
          <w:numId w:val="6"/>
        </w:numPr>
        <w:textAlignment w:val="baseline"/>
        <w:rPr>
          <w:sz w:val="22"/>
          <w:szCs w:val="22"/>
        </w:rPr>
      </w:pPr>
      <w:r w:rsidRPr="00E27FC3">
        <w:rPr>
          <w:rStyle w:val="normaltextrun"/>
          <w:sz w:val="22"/>
          <w:szCs w:val="22"/>
        </w:rPr>
        <w:t>4 Deposits since last board meeting, Out of District Billing $161.66, VFIS reimbursement $1,634.23 subscription $2,165.40 (TOTAL $3,961.29)</w:t>
      </w:r>
    </w:p>
    <w:p w14:paraId="0DFA116C" w14:textId="735F489B" w:rsidR="00F81883" w:rsidRPr="00E27FC3" w:rsidRDefault="00BE712B" w:rsidP="00FB6C47">
      <w:pPr>
        <w:pStyle w:val="ListParagraph"/>
        <w:numPr>
          <w:ilvl w:val="0"/>
          <w:numId w:val="1"/>
        </w:numPr>
        <w:jc w:val="both"/>
      </w:pPr>
      <w:r w:rsidRPr="00E27FC3">
        <w:rPr>
          <w:b/>
          <w:bCs/>
        </w:rPr>
        <w:t xml:space="preserve">Old </w:t>
      </w:r>
      <w:r w:rsidR="00F81883" w:rsidRPr="00E27FC3">
        <w:rPr>
          <w:b/>
          <w:bCs/>
        </w:rPr>
        <w:t>Business</w:t>
      </w:r>
    </w:p>
    <w:p w14:paraId="4AE8B34C" w14:textId="193D9DA0" w:rsidR="003976F5" w:rsidRPr="00E27FC3" w:rsidRDefault="003976F5" w:rsidP="00BE712B">
      <w:pPr>
        <w:pStyle w:val="ListParagraph"/>
        <w:numPr>
          <w:ilvl w:val="1"/>
          <w:numId w:val="1"/>
        </w:numPr>
        <w:jc w:val="both"/>
      </w:pPr>
      <w:r w:rsidRPr="00E27FC3">
        <w:t>Discussion and possible action regarding the Memorandum of understanding (MOU) from DEMA regarding the Type 3 Engine</w:t>
      </w:r>
      <w:r w:rsidR="00475D72" w:rsidRPr="00E27FC3">
        <w:t>.</w:t>
      </w:r>
      <w:r w:rsidRPr="00E27FC3">
        <w:t xml:space="preserve"> </w:t>
      </w:r>
    </w:p>
    <w:p w14:paraId="69D130AC" w14:textId="77777777" w:rsidR="00E74F98" w:rsidRPr="00E27FC3" w:rsidRDefault="00E74F98" w:rsidP="00E74F98">
      <w:pPr>
        <w:pStyle w:val="ListParagraph"/>
        <w:ind w:left="1188" w:firstLine="0"/>
        <w:jc w:val="both"/>
      </w:pPr>
    </w:p>
    <w:p w14:paraId="60CD0FCF" w14:textId="72B3C43B" w:rsidR="008665CB" w:rsidRPr="00E27FC3" w:rsidRDefault="008665CB" w:rsidP="00E74F98">
      <w:pPr>
        <w:pStyle w:val="ListParagraph"/>
        <w:ind w:left="1188" w:firstLine="0"/>
        <w:jc w:val="both"/>
      </w:pPr>
      <w:r w:rsidRPr="00E27FC3">
        <w:rPr>
          <w:u w:val="single"/>
        </w:rPr>
        <w:t>Action:</w:t>
      </w:r>
      <w:r w:rsidRPr="00E27FC3">
        <w:t xml:space="preserve"> </w:t>
      </w:r>
      <w:r w:rsidR="00E74F98" w:rsidRPr="00E27FC3">
        <w:t>Member B</w:t>
      </w:r>
      <w:r w:rsidRPr="00E27FC3">
        <w:t xml:space="preserve">ill Louis made a motion to accept the </w:t>
      </w:r>
      <w:r w:rsidRPr="00E27FC3">
        <w:t>Memorandum of understanding (MOU) from DEMA regarding the Type 3 Engine</w:t>
      </w:r>
      <w:r w:rsidRPr="00E27FC3">
        <w:t xml:space="preserve">, Member Deanna Hueston </w:t>
      </w:r>
      <w:r w:rsidR="00E74F98" w:rsidRPr="00E27FC3">
        <w:t>seconded the motion.</w:t>
      </w:r>
      <w:r w:rsidR="007802F0" w:rsidRPr="00E27FC3">
        <w:t xml:space="preserve"> </w:t>
      </w:r>
      <w:r w:rsidR="00E74F98" w:rsidRPr="00E27FC3">
        <w:t>Unanimous</w:t>
      </w:r>
      <w:r w:rsidR="007802F0" w:rsidRPr="00E27FC3">
        <w:t>.</w:t>
      </w:r>
    </w:p>
    <w:p w14:paraId="07A0242D" w14:textId="77777777" w:rsidR="003976F5" w:rsidRPr="00E27FC3" w:rsidRDefault="003976F5" w:rsidP="007802F0">
      <w:pPr>
        <w:jc w:val="both"/>
      </w:pPr>
    </w:p>
    <w:p w14:paraId="77C0D7DF" w14:textId="5C334E0A" w:rsidR="00BE712B" w:rsidRPr="00E27FC3" w:rsidRDefault="003976F5" w:rsidP="00BE712B">
      <w:pPr>
        <w:pStyle w:val="ListParagraph"/>
        <w:numPr>
          <w:ilvl w:val="1"/>
          <w:numId w:val="1"/>
        </w:numPr>
        <w:jc w:val="both"/>
      </w:pPr>
      <w:r w:rsidRPr="00E27FC3">
        <w:t>Discussion and possible action regarding changing the Board Meeting date and time.</w:t>
      </w:r>
    </w:p>
    <w:p w14:paraId="1EA73B8A" w14:textId="3732218B" w:rsidR="00B41E96" w:rsidRPr="00E27FC3" w:rsidRDefault="00B41E96" w:rsidP="00C6216C">
      <w:pPr>
        <w:pStyle w:val="ListParagraph"/>
        <w:numPr>
          <w:ilvl w:val="2"/>
          <w:numId w:val="1"/>
        </w:numPr>
        <w:jc w:val="both"/>
      </w:pPr>
      <w:r w:rsidRPr="00E27FC3">
        <w:t xml:space="preserve">The board discussed moving the date to the </w:t>
      </w:r>
      <w:r w:rsidRPr="00E27FC3">
        <w:t>4</w:t>
      </w:r>
      <w:r w:rsidRPr="00E27FC3">
        <w:rPr>
          <w:vertAlign w:val="superscript"/>
        </w:rPr>
        <w:t>th</w:t>
      </w:r>
      <w:r w:rsidRPr="00E27FC3">
        <w:t xml:space="preserve"> Tuesday of the month and possibly starting at 5:00 pm</w:t>
      </w:r>
      <w:r w:rsidR="00415990" w:rsidRPr="00E27FC3">
        <w:t xml:space="preserve">. </w:t>
      </w:r>
      <w:r w:rsidR="00475D72" w:rsidRPr="00E27FC3">
        <w:t>The board will be d</w:t>
      </w:r>
      <w:r w:rsidR="00415990" w:rsidRPr="00E27FC3">
        <w:t xml:space="preserve">oing a survey on dates and times to get a </w:t>
      </w:r>
      <w:r w:rsidR="00F67A2D" w:rsidRPr="00E27FC3">
        <w:t>feeling</w:t>
      </w:r>
      <w:r w:rsidR="00415990" w:rsidRPr="00E27FC3">
        <w:t xml:space="preserve"> about what is best for each board member. </w:t>
      </w:r>
    </w:p>
    <w:p w14:paraId="155FB533" w14:textId="77777777" w:rsidR="00B41E96" w:rsidRPr="00E27FC3" w:rsidRDefault="00B41E96" w:rsidP="00B41E96">
      <w:pPr>
        <w:pStyle w:val="ListParagraph"/>
        <w:ind w:left="1466" w:firstLine="0"/>
        <w:jc w:val="both"/>
        <w:rPr>
          <w:u w:val="single"/>
        </w:rPr>
      </w:pPr>
    </w:p>
    <w:p w14:paraId="1B66B2AB" w14:textId="35FF11EE" w:rsidR="00C6216C" w:rsidRPr="00E27FC3" w:rsidRDefault="00B41E96" w:rsidP="00B41E96">
      <w:pPr>
        <w:pStyle w:val="ListParagraph"/>
        <w:ind w:left="1466" w:firstLine="0"/>
        <w:jc w:val="both"/>
      </w:pPr>
      <w:r w:rsidRPr="00E27FC3">
        <w:rPr>
          <w:u w:val="single"/>
        </w:rPr>
        <w:t>Action:</w:t>
      </w:r>
      <w:r w:rsidRPr="00E27FC3">
        <w:t xml:space="preserve"> </w:t>
      </w:r>
      <w:r w:rsidR="00C6216C" w:rsidRPr="00E27FC3">
        <w:t xml:space="preserve">Tabled until next </w:t>
      </w:r>
      <w:r w:rsidRPr="00E27FC3">
        <w:t>month</w:t>
      </w:r>
      <w:r w:rsidR="00C6216C" w:rsidRPr="00E27FC3">
        <w:t>.</w:t>
      </w:r>
      <w:r w:rsidR="00E777C6" w:rsidRPr="00E27FC3">
        <w:t xml:space="preserve"> </w:t>
      </w:r>
    </w:p>
    <w:p w14:paraId="66FC1690" w14:textId="77777777" w:rsidR="00573B60" w:rsidRPr="00E27FC3" w:rsidRDefault="00573B60" w:rsidP="00FB6C47">
      <w:pPr>
        <w:jc w:val="both"/>
      </w:pPr>
    </w:p>
    <w:p w14:paraId="7E554753" w14:textId="74C95491" w:rsidR="00CE661D" w:rsidRPr="00E27FC3" w:rsidRDefault="00573B60" w:rsidP="00CE661D">
      <w:pPr>
        <w:pStyle w:val="ListParagraph"/>
        <w:numPr>
          <w:ilvl w:val="0"/>
          <w:numId w:val="1"/>
        </w:numPr>
        <w:jc w:val="both"/>
      </w:pPr>
      <w:r w:rsidRPr="00E27FC3">
        <w:rPr>
          <w:b/>
          <w:bCs/>
        </w:rPr>
        <w:t>New Business</w:t>
      </w:r>
    </w:p>
    <w:p w14:paraId="2EFE6264" w14:textId="49748480" w:rsidR="0012665B" w:rsidRPr="00E27FC3" w:rsidRDefault="0012665B" w:rsidP="0012665B">
      <w:pPr>
        <w:pStyle w:val="ListParagraph"/>
        <w:numPr>
          <w:ilvl w:val="1"/>
          <w:numId w:val="1"/>
        </w:numPr>
        <w:jc w:val="both"/>
      </w:pPr>
      <w:r w:rsidRPr="00E27FC3">
        <w:t xml:space="preserve">Discussion and possible action regarding PFD's Acting Pay Policy which outlines the additional compensation for Firefighters/EMTs who temporarily assume the roles of Engineer or Captain. </w:t>
      </w:r>
    </w:p>
    <w:p w14:paraId="1B445F98" w14:textId="447C39E3" w:rsidR="00776E04" w:rsidRPr="00E27FC3" w:rsidRDefault="00473D79" w:rsidP="00776E04">
      <w:pPr>
        <w:pStyle w:val="ListParagraph"/>
        <w:numPr>
          <w:ilvl w:val="2"/>
          <w:numId w:val="1"/>
        </w:numPr>
        <w:jc w:val="both"/>
      </w:pPr>
      <w:r w:rsidRPr="00E27FC3">
        <w:t xml:space="preserve">PFD was already implementing this policy but needed to put it in writing </w:t>
      </w:r>
      <w:r w:rsidR="00C9211A" w:rsidRPr="00E27FC3">
        <w:t>as well as creating a standardization for acting pay</w:t>
      </w:r>
      <w:r w:rsidR="00AF4317" w:rsidRPr="00E27FC3">
        <w:t xml:space="preserve">. </w:t>
      </w:r>
    </w:p>
    <w:p w14:paraId="6E19640D" w14:textId="77777777" w:rsidR="00EE1862" w:rsidRPr="00E27FC3" w:rsidRDefault="00EE1862" w:rsidP="00EE1862">
      <w:pPr>
        <w:ind w:left="1440"/>
        <w:jc w:val="both"/>
        <w:rPr>
          <w:u w:val="single"/>
        </w:rPr>
      </w:pPr>
    </w:p>
    <w:p w14:paraId="7806D3AE" w14:textId="714E464C" w:rsidR="00415990" w:rsidRPr="00E27FC3" w:rsidRDefault="00AF4317" w:rsidP="00EE1862">
      <w:pPr>
        <w:ind w:left="1440"/>
        <w:jc w:val="both"/>
      </w:pPr>
      <w:r w:rsidRPr="00E27FC3">
        <w:rPr>
          <w:u w:val="single"/>
        </w:rPr>
        <w:t>Action:</w:t>
      </w:r>
      <w:r w:rsidR="00B17D5E" w:rsidRPr="00E27FC3">
        <w:t xml:space="preserve"> </w:t>
      </w:r>
      <w:r w:rsidR="00646393" w:rsidRPr="00E27FC3">
        <w:t xml:space="preserve">Member </w:t>
      </w:r>
      <w:r w:rsidR="00B17D5E" w:rsidRPr="00E27FC3">
        <w:t>Deanna</w:t>
      </w:r>
      <w:r w:rsidR="00646393" w:rsidRPr="00E27FC3">
        <w:t xml:space="preserve"> Hueston</w:t>
      </w:r>
      <w:r w:rsidR="00B17D5E" w:rsidRPr="00E27FC3">
        <w:t xml:space="preserve"> made a motion to approve the Acting Pay Policy, </w:t>
      </w:r>
      <w:r w:rsidR="00EE1862" w:rsidRPr="00E27FC3">
        <w:t>Chairman</w:t>
      </w:r>
      <w:r w:rsidR="001C2249" w:rsidRPr="00E27FC3">
        <w:t xml:space="preserve"> Mark Christian </w:t>
      </w:r>
      <w:r w:rsidR="00B17D5E" w:rsidRPr="00E27FC3">
        <w:t xml:space="preserve">seconded the motion. </w:t>
      </w:r>
      <w:r w:rsidR="001C2249" w:rsidRPr="00E27FC3">
        <w:t>Unanimous</w:t>
      </w:r>
      <w:r w:rsidR="00473D79" w:rsidRPr="00E27FC3">
        <w:t>.</w:t>
      </w:r>
    </w:p>
    <w:p w14:paraId="34E4D426" w14:textId="77777777" w:rsidR="00473D79" w:rsidRPr="00E27FC3" w:rsidRDefault="00473D79" w:rsidP="00473D79">
      <w:pPr>
        <w:jc w:val="both"/>
        <w:rPr>
          <w:u w:val="single"/>
        </w:rPr>
      </w:pPr>
    </w:p>
    <w:p w14:paraId="65B8D96F" w14:textId="69322985" w:rsidR="0012665B" w:rsidRPr="00E27FC3" w:rsidRDefault="0012665B" w:rsidP="0012665B">
      <w:pPr>
        <w:pStyle w:val="ListParagraph"/>
        <w:numPr>
          <w:ilvl w:val="1"/>
          <w:numId w:val="1"/>
        </w:numPr>
        <w:jc w:val="both"/>
      </w:pPr>
      <w:r w:rsidRPr="00E27FC3">
        <w:t xml:space="preserve">Discussion and possible action regarding PFD's Stipend Policy which establishes the guidelines for awarding stipends to Fire Department personnel who assume additional responsibilities or obtain </w:t>
      </w:r>
      <w:r w:rsidRPr="00E27FC3">
        <w:lastRenderedPageBreak/>
        <w:t xml:space="preserve">specific certifications. </w:t>
      </w:r>
    </w:p>
    <w:p w14:paraId="628E874A" w14:textId="6F64F5ED" w:rsidR="00DC52E7" w:rsidRPr="00E27FC3" w:rsidRDefault="00DC52E7" w:rsidP="00DC52E7">
      <w:pPr>
        <w:pStyle w:val="ListParagraph"/>
        <w:numPr>
          <w:ilvl w:val="2"/>
          <w:numId w:val="1"/>
        </w:numPr>
        <w:jc w:val="both"/>
      </w:pPr>
      <w:r w:rsidRPr="00E27FC3">
        <w:t xml:space="preserve">PFD researched how other departments were </w:t>
      </w:r>
      <w:r w:rsidR="00173E22" w:rsidRPr="00E27FC3">
        <w:t>managing</w:t>
      </w:r>
      <w:r w:rsidRPr="00E27FC3">
        <w:t xml:space="preserve"> their stipend policy. PFD</w:t>
      </w:r>
      <w:r w:rsidR="000B2BAE" w:rsidRPr="00E27FC3">
        <w:t xml:space="preserve"> will only implement the highest paying </w:t>
      </w:r>
      <w:r w:rsidR="0008763D" w:rsidRPr="00E27FC3">
        <w:t>stipend</w:t>
      </w:r>
      <w:r w:rsidR="008146FD" w:rsidRPr="00E27FC3">
        <w:t xml:space="preserve"> </w:t>
      </w:r>
      <w:r w:rsidR="000B2BAE" w:rsidRPr="00E27FC3">
        <w:t xml:space="preserve">for future employees, all current employees will keep their </w:t>
      </w:r>
      <w:r w:rsidR="0008763D" w:rsidRPr="00E27FC3">
        <w:t xml:space="preserve">current stipends. </w:t>
      </w:r>
    </w:p>
    <w:p w14:paraId="7956E09C" w14:textId="77777777" w:rsidR="008146FD" w:rsidRPr="00E27FC3" w:rsidRDefault="008146FD" w:rsidP="008146FD">
      <w:pPr>
        <w:pStyle w:val="ListParagraph"/>
        <w:ind w:left="1188" w:firstLine="252"/>
        <w:jc w:val="both"/>
      </w:pPr>
    </w:p>
    <w:p w14:paraId="54337CAF" w14:textId="719CA748" w:rsidR="00FF1094" w:rsidRPr="00E27FC3" w:rsidRDefault="0076758F" w:rsidP="008146FD">
      <w:pPr>
        <w:pStyle w:val="ListParagraph"/>
        <w:ind w:left="1188" w:firstLine="252"/>
        <w:jc w:val="both"/>
      </w:pPr>
      <w:r w:rsidRPr="00E27FC3">
        <w:rPr>
          <w:u w:val="single"/>
        </w:rPr>
        <w:t>Action:</w:t>
      </w:r>
      <w:r w:rsidRPr="00E27FC3">
        <w:t xml:space="preserve"> </w:t>
      </w:r>
      <w:r w:rsidR="0016583F" w:rsidRPr="00E27FC3">
        <w:t>Chairman</w:t>
      </w:r>
      <w:r w:rsidR="008146FD" w:rsidRPr="00E27FC3">
        <w:t xml:space="preserve"> Mark Christian</w:t>
      </w:r>
      <w:r w:rsidRPr="00E27FC3">
        <w:t xml:space="preserve"> made the mot</w:t>
      </w:r>
      <w:r w:rsidR="0028524F" w:rsidRPr="00E27FC3">
        <w:t>i</w:t>
      </w:r>
      <w:r w:rsidR="0028524F" w:rsidRPr="00E27FC3">
        <w:t xml:space="preserve">on to accept the </w:t>
      </w:r>
      <w:r w:rsidR="00993AEC" w:rsidRPr="00E27FC3">
        <w:t xml:space="preserve">30.07 </w:t>
      </w:r>
      <w:r w:rsidR="00B751AE" w:rsidRPr="00E27FC3">
        <w:t>S</w:t>
      </w:r>
      <w:r w:rsidR="0028524F" w:rsidRPr="00E27FC3">
        <w:t xml:space="preserve">tipend </w:t>
      </w:r>
      <w:r w:rsidR="00B751AE" w:rsidRPr="00E27FC3">
        <w:t>P</w:t>
      </w:r>
      <w:r w:rsidR="0028524F" w:rsidRPr="00E27FC3">
        <w:t>olicy, Member D</w:t>
      </w:r>
      <w:r w:rsidR="00B751AE" w:rsidRPr="00E27FC3">
        <w:t>eanna Hueston</w:t>
      </w:r>
      <w:r w:rsidR="0028524F" w:rsidRPr="00E27FC3">
        <w:t xml:space="preserve"> seconded the motion.</w:t>
      </w:r>
      <w:r w:rsidR="00B751AE" w:rsidRPr="00E27FC3">
        <w:t xml:space="preserve"> Unanimous.</w:t>
      </w:r>
    </w:p>
    <w:p w14:paraId="728CC10F" w14:textId="77777777" w:rsidR="0028524F" w:rsidRPr="00E27FC3" w:rsidRDefault="0028524F" w:rsidP="0028524F">
      <w:pPr>
        <w:pStyle w:val="ListParagraph"/>
        <w:ind w:left="1188" w:firstLine="0"/>
        <w:jc w:val="both"/>
      </w:pPr>
    </w:p>
    <w:p w14:paraId="68F67B31" w14:textId="77777777" w:rsidR="00D908F7" w:rsidRPr="00E27FC3" w:rsidRDefault="0012665B" w:rsidP="00D908F7">
      <w:pPr>
        <w:pStyle w:val="ListParagraph"/>
        <w:numPr>
          <w:ilvl w:val="1"/>
          <w:numId w:val="1"/>
        </w:numPr>
        <w:jc w:val="both"/>
      </w:pPr>
      <w:r w:rsidRPr="00E27FC3">
        <w:t xml:space="preserve">Discussion and possible action regarding which of the two budget options presented at the recent budget workshop should move forward for approval. </w:t>
      </w:r>
    </w:p>
    <w:p w14:paraId="40E7A781" w14:textId="0B16EBDE" w:rsidR="001E1B2B" w:rsidRPr="00E27FC3" w:rsidRDefault="001E1B2B" w:rsidP="00D908F7">
      <w:pPr>
        <w:pStyle w:val="ListParagraph"/>
        <w:numPr>
          <w:ilvl w:val="2"/>
          <w:numId w:val="1"/>
        </w:numPr>
        <w:jc w:val="both"/>
      </w:pPr>
      <w:r w:rsidRPr="00E27FC3">
        <w:t xml:space="preserve">Budget 2 </w:t>
      </w:r>
      <w:r w:rsidR="00BA6273" w:rsidRPr="00E27FC3">
        <w:t>increases</w:t>
      </w:r>
      <w:r w:rsidRPr="00E27FC3">
        <w:t xml:space="preserve"> the mill rate</w:t>
      </w:r>
      <w:r w:rsidR="00A25393" w:rsidRPr="00E27FC3">
        <w:t xml:space="preserve"> to 3.75</w:t>
      </w:r>
      <w:r w:rsidRPr="00E27FC3">
        <w:t xml:space="preserve">, budget </w:t>
      </w:r>
      <w:r w:rsidR="00B126DB" w:rsidRPr="00E27FC3">
        <w:t>one</w:t>
      </w:r>
      <w:r w:rsidRPr="00E27FC3">
        <w:t xml:space="preserve"> </w:t>
      </w:r>
      <w:r w:rsidR="00223C34" w:rsidRPr="00E27FC3">
        <w:t>does not increase</w:t>
      </w:r>
      <w:r w:rsidRPr="00E27FC3">
        <w:t xml:space="preserve"> the mil</w:t>
      </w:r>
      <w:r w:rsidR="008B4443" w:rsidRPr="00E27FC3">
        <w:t xml:space="preserve">l rate </w:t>
      </w:r>
      <w:r w:rsidR="00D908F7" w:rsidRPr="00E27FC3">
        <w:t xml:space="preserve">and </w:t>
      </w:r>
      <w:r w:rsidR="00F67A2D" w:rsidRPr="00E27FC3">
        <w:t>keeps</w:t>
      </w:r>
      <w:r w:rsidR="00D908F7" w:rsidRPr="00E27FC3">
        <w:t xml:space="preserve"> it at </w:t>
      </w:r>
      <w:r w:rsidR="002B1C2B" w:rsidRPr="00E27FC3">
        <w:t>3.50.</w:t>
      </w:r>
    </w:p>
    <w:p w14:paraId="42194DC2" w14:textId="77777777" w:rsidR="00223C34" w:rsidRPr="00E27FC3" w:rsidRDefault="00223C34" w:rsidP="00223C34">
      <w:pPr>
        <w:pStyle w:val="ListParagraph"/>
        <w:ind w:left="1466" w:firstLine="0"/>
        <w:jc w:val="both"/>
      </w:pPr>
    </w:p>
    <w:p w14:paraId="10DCF701" w14:textId="505AAFDB" w:rsidR="00A05CD5" w:rsidRPr="00E27FC3" w:rsidRDefault="00A05CD5" w:rsidP="00223C34">
      <w:pPr>
        <w:pStyle w:val="ListParagraph"/>
        <w:ind w:left="1466" w:firstLine="0"/>
        <w:jc w:val="both"/>
      </w:pPr>
      <w:r w:rsidRPr="00E27FC3">
        <w:rPr>
          <w:u w:val="single"/>
        </w:rPr>
        <w:t>Action:</w:t>
      </w:r>
      <w:r w:rsidRPr="00E27FC3">
        <w:t xml:space="preserve"> No action </w:t>
      </w:r>
      <w:r w:rsidR="002D2330" w:rsidRPr="00E27FC3">
        <w:t>taken,</w:t>
      </w:r>
      <w:r w:rsidRPr="00E27FC3">
        <w:t xml:space="preserve"> only discussion on which budget to move forward with. The </w:t>
      </w:r>
      <w:r w:rsidR="002D2330" w:rsidRPr="00E27FC3">
        <w:t xml:space="preserve">action will be voted on in the following months. </w:t>
      </w:r>
    </w:p>
    <w:p w14:paraId="63AA4793" w14:textId="77777777" w:rsidR="001E1B2B" w:rsidRPr="00E27FC3" w:rsidRDefault="001E1B2B" w:rsidP="001E1B2B">
      <w:pPr>
        <w:jc w:val="both"/>
      </w:pPr>
    </w:p>
    <w:p w14:paraId="187B5385" w14:textId="77777777" w:rsidR="009C7EEF" w:rsidRPr="00E27FC3" w:rsidRDefault="0012665B" w:rsidP="009C7EEF">
      <w:pPr>
        <w:pStyle w:val="ListParagraph"/>
        <w:numPr>
          <w:ilvl w:val="1"/>
          <w:numId w:val="1"/>
        </w:numPr>
        <w:jc w:val="both"/>
      </w:pPr>
      <w:r w:rsidRPr="00E27FC3">
        <w:t xml:space="preserve">Discussion and possible action regarding the DEMA Memorandum of Understanding for Camp Navajo Type 3 Engine. </w:t>
      </w:r>
    </w:p>
    <w:p w14:paraId="040ED6FE" w14:textId="77777777" w:rsidR="009C7EEF" w:rsidRPr="00E27FC3" w:rsidRDefault="009C7EEF" w:rsidP="009C7EEF">
      <w:pPr>
        <w:pStyle w:val="ListParagraph"/>
        <w:ind w:left="1188" w:firstLine="0"/>
        <w:jc w:val="both"/>
      </w:pPr>
    </w:p>
    <w:p w14:paraId="3B600396" w14:textId="4E3FE3B1" w:rsidR="008665CB" w:rsidRPr="00E27FC3" w:rsidRDefault="009C7EEF" w:rsidP="009C7EEF">
      <w:pPr>
        <w:pStyle w:val="ListParagraph"/>
        <w:ind w:left="1440" w:firstLine="0"/>
        <w:jc w:val="both"/>
      </w:pPr>
      <w:r w:rsidRPr="00E27FC3">
        <w:rPr>
          <w:u w:val="single"/>
        </w:rPr>
        <w:t>Action:</w:t>
      </w:r>
      <w:r w:rsidRPr="00E27FC3">
        <w:t xml:space="preserve"> </w:t>
      </w:r>
      <w:r w:rsidR="00430E88" w:rsidRPr="00E27FC3">
        <w:t xml:space="preserve">Chairman Mark Christian </w:t>
      </w:r>
      <w:r w:rsidRPr="00E27FC3">
        <w:t>removed</w:t>
      </w:r>
      <w:r w:rsidR="00430E88" w:rsidRPr="00E27FC3">
        <w:t xml:space="preserve"> from the agenda. This is a duplicate item and was discussed in item 8a.</w:t>
      </w:r>
    </w:p>
    <w:p w14:paraId="2D8059EF" w14:textId="77777777" w:rsidR="003B7482" w:rsidRPr="00E27FC3" w:rsidRDefault="003B7482" w:rsidP="009C7EEF">
      <w:pPr>
        <w:pStyle w:val="ListParagraph"/>
        <w:ind w:left="1440" w:firstLine="0"/>
        <w:jc w:val="both"/>
      </w:pPr>
    </w:p>
    <w:p w14:paraId="104DBC4D" w14:textId="77777777" w:rsidR="003B7482" w:rsidRPr="00E27FC3" w:rsidRDefault="0012665B" w:rsidP="003B7482">
      <w:pPr>
        <w:pStyle w:val="ListParagraph"/>
        <w:numPr>
          <w:ilvl w:val="1"/>
          <w:numId w:val="1"/>
        </w:numPr>
        <w:jc w:val="both"/>
      </w:pPr>
      <w:r w:rsidRPr="00E27FC3">
        <w:t>Discussion and possible action regarding the Federal Grant Administration Policy, which establishes the guidelines for administering and awarding federal grants to eligible departments and personnel, ensuring compliance with federal regulations and proper allocation of funds</w:t>
      </w:r>
      <w:r w:rsidR="00A56D25" w:rsidRPr="00E27FC3">
        <w:t>.</w:t>
      </w:r>
    </w:p>
    <w:p w14:paraId="01D466AF" w14:textId="77777777" w:rsidR="003B7482" w:rsidRPr="00E27FC3" w:rsidRDefault="003B7482" w:rsidP="00DF71E2">
      <w:pPr>
        <w:pStyle w:val="ListParagraph"/>
        <w:ind w:left="1466" w:firstLine="0"/>
        <w:jc w:val="both"/>
      </w:pPr>
    </w:p>
    <w:p w14:paraId="52A1DAFE" w14:textId="6A4FAF8E" w:rsidR="00617498" w:rsidRPr="00E27FC3" w:rsidRDefault="00617498" w:rsidP="00DF71E2">
      <w:pPr>
        <w:pStyle w:val="ListParagraph"/>
        <w:ind w:left="1466" w:firstLine="0"/>
        <w:jc w:val="both"/>
      </w:pPr>
      <w:r w:rsidRPr="00E27FC3">
        <w:rPr>
          <w:u w:val="single"/>
        </w:rPr>
        <w:t>Action:</w:t>
      </w:r>
      <w:r w:rsidRPr="00E27FC3">
        <w:t xml:space="preserve"> </w:t>
      </w:r>
      <w:r w:rsidR="003B7482" w:rsidRPr="00E27FC3">
        <w:t xml:space="preserve">Chairman Mark Christian </w:t>
      </w:r>
      <w:r w:rsidRPr="00E27FC3">
        <w:t>made a motion to accept</w:t>
      </w:r>
      <w:r w:rsidR="00816B0D" w:rsidRPr="00E27FC3">
        <w:t xml:space="preserve"> </w:t>
      </w:r>
      <w:r w:rsidR="00816B0D" w:rsidRPr="00E27FC3">
        <w:t>Federal Grant Administration Policy</w:t>
      </w:r>
      <w:r w:rsidRPr="00E27FC3">
        <w:t xml:space="preserve">, </w:t>
      </w:r>
      <w:r w:rsidR="00816B0D" w:rsidRPr="00E27FC3">
        <w:t>Clerk Rick Tomjack</w:t>
      </w:r>
      <w:r w:rsidRPr="00E27FC3">
        <w:t xml:space="preserve"> seconded the motion</w:t>
      </w:r>
      <w:r w:rsidR="00816B0D" w:rsidRPr="00E27FC3">
        <w:t>. Unanimous.</w:t>
      </w:r>
    </w:p>
    <w:p w14:paraId="4385BF12" w14:textId="77777777" w:rsidR="00E65C21" w:rsidRPr="00E27FC3" w:rsidRDefault="00E65C21" w:rsidP="00E65C21">
      <w:pPr>
        <w:pStyle w:val="ListParagraph"/>
        <w:ind w:left="1188" w:firstLine="0"/>
        <w:jc w:val="both"/>
      </w:pPr>
    </w:p>
    <w:p w14:paraId="048C671E" w14:textId="77777777" w:rsidR="00EC0A32" w:rsidRPr="00E27FC3" w:rsidRDefault="0012665B" w:rsidP="00EC0A32">
      <w:pPr>
        <w:pStyle w:val="ListParagraph"/>
        <w:numPr>
          <w:ilvl w:val="1"/>
          <w:numId w:val="1"/>
        </w:numPr>
        <w:jc w:val="both"/>
      </w:pPr>
      <w:r w:rsidRPr="00E27FC3">
        <w:t xml:space="preserve">Discussion and possible action regarding approval of NFHF Fuels Grant including resolution 2025-3 regarding its intended use for fuel-related projects. </w:t>
      </w:r>
    </w:p>
    <w:p w14:paraId="3CDE6C2A" w14:textId="4D13B22F" w:rsidR="00634B85" w:rsidRPr="00E27FC3" w:rsidRDefault="00634B85" w:rsidP="00634B85">
      <w:pPr>
        <w:pStyle w:val="ListParagraph"/>
        <w:numPr>
          <w:ilvl w:val="2"/>
          <w:numId w:val="1"/>
        </w:numPr>
        <w:jc w:val="both"/>
      </w:pPr>
      <w:r w:rsidRPr="00E27FC3">
        <w:t xml:space="preserve">Chief Lee wanted the board to look over the grant packet and approve it before sending </w:t>
      </w:r>
      <w:r w:rsidR="00981950">
        <w:t>it</w:t>
      </w:r>
      <w:r w:rsidRPr="00E27FC3">
        <w:t xml:space="preserve"> off. The board had no issues with the presented grant packet.</w:t>
      </w:r>
    </w:p>
    <w:p w14:paraId="20D3AE51" w14:textId="77777777" w:rsidR="00DF3187" w:rsidRPr="00E27FC3" w:rsidRDefault="00DF3187" w:rsidP="00DF3187">
      <w:pPr>
        <w:pStyle w:val="ListParagraph"/>
        <w:ind w:left="1466" w:firstLine="0"/>
        <w:jc w:val="both"/>
      </w:pPr>
    </w:p>
    <w:p w14:paraId="7D2DDE1C" w14:textId="11CDD792" w:rsidR="00051D32" w:rsidRPr="00E27FC3" w:rsidRDefault="00EC0A32" w:rsidP="00DF3187">
      <w:pPr>
        <w:pStyle w:val="ListParagraph"/>
        <w:ind w:left="1466" w:firstLine="0"/>
        <w:jc w:val="both"/>
      </w:pPr>
      <w:r w:rsidRPr="00E27FC3">
        <w:rPr>
          <w:u w:val="single"/>
        </w:rPr>
        <w:t>Action:</w:t>
      </w:r>
      <w:r w:rsidRPr="00E27FC3">
        <w:t xml:space="preserve"> Member </w:t>
      </w:r>
      <w:r w:rsidR="00051D32" w:rsidRPr="00E27FC3">
        <w:t xml:space="preserve">Bill Louis made a motion to accept the </w:t>
      </w:r>
      <w:r w:rsidR="00051D32" w:rsidRPr="00E27FC3">
        <w:t xml:space="preserve">NFHF Fuels Grant including resolution 2025-3 regarding its intended use for fuel-related projects. </w:t>
      </w:r>
      <w:r w:rsidR="00AC7518" w:rsidRPr="00E27FC3">
        <w:t>Member D</w:t>
      </w:r>
      <w:r w:rsidR="00DF3187" w:rsidRPr="00E27FC3">
        <w:t>eanna Hueston second</w:t>
      </w:r>
      <w:r w:rsidR="00AC7518" w:rsidRPr="00E27FC3">
        <w:t xml:space="preserve">ed the motion. </w:t>
      </w:r>
      <w:r w:rsidR="00DF3187" w:rsidRPr="00E27FC3">
        <w:t xml:space="preserve">Unanimous. </w:t>
      </w:r>
    </w:p>
    <w:p w14:paraId="043E99C8" w14:textId="63AECDF5" w:rsidR="00051D32" w:rsidRPr="00E27FC3" w:rsidRDefault="00051D32" w:rsidP="00DF3187">
      <w:pPr>
        <w:pStyle w:val="ListParagraph"/>
        <w:ind w:left="1466" w:firstLine="0"/>
        <w:jc w:val="both"/>
      </w:pPr>
    </w:p>
    <w:p w14:paraId="1E58EE9F" w14:textId="69BD4A1C" w:rsidR="0012665B" w:rsidRPr="00E27FC3" w:rsidRDefault="0012665B" w:rsidP="0012665B">
      <w:pPr>
        <w:pStyle w:val="ListParagraph"/>
        <w:numPr>
          <w:ilvl w:val="1"/>
          <w:numId w:val="1"/>
        </w:numPr>
        <w:jc w:val="both"/>
      </w:pPr>
      <w:r w:rsidRPr="00E27FC3">
        <w:t xml:space="preserve">Review and approval of the FY24 Annual Financial Audit, including the </w:t>
      </w:r>
      <w:r w:rsidR="009C3410" w:rsidRPr="00E27FC3">
        <w:t>financial statements audited</w:t>
      </w:r>
      <w:r w:rsidRPr="00E27FC3">
        <w:t xml:space="preserve"> management letter, and any recommendations for financial improvements or adjustments.</w:t>
      </w:r>
    </w:p>
    <w:p w14:paraId="70F4741F" w14:textId="77777777" w:rsidR="002475F0" w:rsidRPr="00E27FC3" w:rsidRDefault="002475F0" w:rsidP="002475F0">
      <w:pPr>
        <w:pStyle w:val="ListParagraph"/>
        <w:ind w:left="1466" w:firstLine="0"/>
        <w:jc w:val="both"/>
      </w:pPr>
    </w:p>
    <w:p w14:paraId="1ECFF1F3" w14:textId="341D6FA5" w:rsidR="00CE661D" w:rsidRPr="00E27FC3" w:rsidRDefault="00634B85" w:rsidP="00F67A2D">
      <w:pPr>
        <w:pStyle w:val="ListParagraph"/>
        <w:ind w:left="1466" w:firstLine="0"/>
        <w:jc w:val="both"/>
      </w:pPr>
      <w:r w:rsidRPr="00E27FC3">
        <w:rPr>
          <w:u w:val="single"/>
        </w:rPr>
        <w:t>Action:</w:t>
      </w:r>
      <w:r w:rsidR="00D030E5" w:rsidRPr="00E27FC3">
        <w:t xml:space="preserve"> Chairman Mark Christian</w:t>
      </w:r>
      <w:r w:rsidR="0062149A" w:rsidRPr="00E27FC3">
        <w:t xml:space="preserve"> made a motion to accept the </w:t>
      </w:r>
      <w:r w:rsidR="00D030E5" w:rsidRPr="00E27FC3">
        <w:t>FY</w:t>
      </w:r>
      <w:r w:rsidR="002475F0" w:rsidRPr="00E27FC3">
        <w:t>24 Annual Financial Audit for PFD</w:t>
      </w:r>
      <w:r w:rsidR="007E10DF" w:rsidRPr="00E27FC3">
        <w:t>, Me</w:t>
      </w:r>
      <w:r w:rsidR="002475F0" w:rsidRPr="00E27FC3">
        <w:t>mber Deanna Hueston</w:t>
      </w:r>
      <w:r w:rsidR="007E10DF" w:rsidRPr="00E27FC3">
        <w:t xml:space="preserve"> seconded</w:t>
      </w:r>
      <w:r w:rsidR="002475F0" w:rsidRPr="00E27FC3">
        <w:t xml:space="preserve"> the motion</w:t>
      </w:r>
      <w:r w:rsidR="007E10DF" w:rsidRPr="00E27FC3">
        <w:t xml:space="preserve">. Unanimous. </w:t>
      </w:r>
    </w:p>
    <w:p w14:paraId="12E90EB9" w14:textId="123795D5" w:rsidR="008E154C" w:rsidRDefault="008E154C" w:rsidP="00CE661D">
      <w:pPr>
        <w:pStyle w:val="Heading2"/>
        <w:tabs>
          <w:tab w:val="left" w:pos="879"/>
        </w:tabs>
        <w:spacing w:before="228"/>
        <w:contextualSpacing/>
      </w:pPr>
      <w:r>
        <w:t>EXECUTIVE SESSION - The Board may vote to go into an Executive Session on any agenda item, which</w:t>
      </w:r>
      <w:r w:rsidR="00CE661D">
        <w:t xml:space="preserve"> </w:t>
      </w:r>
      <w:r>
        <w:t>will not be open to the public, pursuant to A.R.S. § 38-431.03(A)(3).</w:t>
      </w:r>
    </w:p>
    <w:p w14:paraId="1CAC1050" w14:textId="77777777" w:rsidR="008E154C" w:rsidRDefault="008E154C" w:rsidP="00FB6C47">
      <w:pPr>
        <w:jc w:val="both"/>
      </w:pPr>
    </w:p>
    <w:p w14:paraId="7985D292" w14:textId="4384018B" w:rsidR="00CE661D" w:rsidRPr="00DA6618" w:rsidRDefault="008E154C" w:rsidP="00CE661D">
      <w:pPr>
        <w:pStyle w:val="ListParagraph"/>
        <w:numPr>
          <w:ilvl w:val="0"/>
          <w:numId w:val="1"/>
        </w:numPr>
        <w:jc w:val="both"/>
      </w:pPr>
      <w:r w:rsidRPr="00DA6618">
        <w:t xml:space="preserve">ADJOURNMENT – At </w:t>
      </w:r>
      <w:r w:rsidR="00C77F6E" w:rsidRPr="00DA6618">
        <w:t>8:14</w:t>
      </w:r>
      <w:r w:rsidRPr="00DA6618">
        <w:t xml:space="preserve"> p.m. </w:t>
      </w:r>
      <w:r w:rsidR="002475F0" w:rsidRPr="00DA6618">
        <w:t>Member Deanna Hueston</w:t>
      </w:r>
      <w:r w:rsidR="00DD5F2A" w:rsidRPr="00DA6618">
        <w:t xml:space="preserve"> </w:t>
      </w:r>
      <w:r w:rsidRPr="00DA6618">
        <w:t xml:space="preserve">made a motion to </w:t>
      </w:r>
    </w:p>
    <w:p w14:paraId="187E6950" w14:textId="393BBB0F" w:rsidR="008E154C" w:rsidRDefault="008E154C" w:rsidP="00DD5F2A">
      <w:pPr>
        <w:pStyle w:val="ListParagraph"/>
        <w:ind w:firstLine="0"/>
        <w:jc w:val="both"/>
      </w:pPr>
      <w:r w:rsidRPr="00DA6618">
        <w:t xml:space="preserve">adjourn the </w:t>
      </w:r>
      <w:r w:rsidR="00DA6618" w:rsidRPr="00DA6618">
        <w:t>March 20</w:t>
      </w:r>
      <w:r w:rsidR="00DA6618" w:rsidRPr="00DA6618">
        <w:rPr>
          <w:vertAlign w:val="superscript"/>
        </w:rPr>
        <w:t>th</w:t>
      </w:r>
      <w:r w:rsidR="00DA6618" w:rsidRPr="00DA6618">
        <w:t>, 2025</w:t>
      </w:r>
      <w:r w:rsidRPr="00DA6618">
        <w:t xml:space="preserve">, Regular Board Meeting. </w:t>
      </w:r>
      <w:r w:rsidR="00DD5F2A" w:rsidRPr="00DA6618">
        <w:t xml:space="preserve">Member </w:t>
      </w:r>
      <w:r w:rsidR="00DA6618" w:rsidRPr="00DA6618">
        <w:t xml:space="preserve">Bill Louis </w:t>
      </w:r>
      <w:r w:rsidRPr="00DA6618">
        <w:t>seconded; unanimous.</w:t>
      </w:r>
    </w:p>
    <w:p w14:paraId="4F3C4109" w14:textId="77777777" w:rsidR="00964610" w:rsidRDefault="00964610" w:rsidP="00964610">
      <w:pPr>
        <w:pStyle w:val="ListParagraph"/>
      </w:pPr>
    </w:p>
    <w:p w14:paraId="4BE94656" w14:textId="77777777" w:rsidR="00964610" w:rsidRDefault="00964610" w:rsidP="00964610">
      <w:pPr>
        <w:jc w:val="both"/>
      </w:pPr>
    </w:p>
    <w:p w14:paraId="39E87D5A" w14:textId="0D116B73" w:rsidR="00964610" w:rsidRDefault="00FB6C47" w:rsidP="00FB6C47">
      <w:r>
        <w:rPr>
          <w:noProof/>
        </w:rPr>
        <w:drawing>
          <wp:anchor distT="0" distB="0" distL="114300" distR="114300" simplePos="0" relativeHeight="251661312" behindDoc="0" locked="0" layoutInCell="1" allowOverlap="1" wp14:anchorId="2635BB3A" wp14:editId="6BFF4936">
            <wp:simplePos x="0" y="0"/>
            <wp:positionH relativeFrom="column">
              <wp:posOffset>330835</wp:posOffset>
            </wp:positionH>
            <wp:positionV relativeFrom="paragraph">
              <wp:posOffset>3810</wp:posOffset>
            </wp:positionV>
            <wp:extent cx="1483744" cy="344990"/>
            <wp:effectExtent l="0" t="0" r="2540" b="0"/>
            <wp:wrapNone/>
            <wp:docPr id="6752978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3744" cy="344990"/>
                    </a:xfrm>
                    <a:prstGeom prst="rect">
                      <a:avLst/>
                    </a:prstGeom>
                    <a:noFill/>
                  </pic:spPr>
                </pic:pic>
              </a:graphicData>
            </a:graphic>
            <wp14:sizeRelH relativeFrom="page">
              <wp14:pctWidth>0</wp14:pctWidth>
            </wp14:sizeRelH>
            <wp14:sizeRelV relativeFrom="page">
              <wp14:pctHeight>0</wp14:pctHeight>
            </wp14:sizeRelV>
          </wp:anchor>
        </w:drawing>
      </w:r>
    </w:p>
    <w:p w14:paraId="3C049409" w14:textId="05544616" w:rsidR="00964610" w:rsidRPr="00573B60" w:rsidRDefault="00964610" w:rsidP="00FB6C47"/>
    <w:p w14:paraId="421777C2" w14:textId="6A166598" w:rsidR="00ED6D1D" w:rsidRPr="00F81883" w:rsidRDefault="00964610" w:rsidP="00FB6C47">
      <w:pPr>
        <w:ind w:right="450" w:firstLine="468"/>
      </w:pPr>
      <w:r>
        <w:t>Mark Christian, Board Chairman</w:t>
      </w:r>
    </w:p>
    <w:sectPr w:rsidR="00ED6D1D" w:rsidRPr="00F81883" w:rsidSect="00013266">
      <w:headerReference w:type="even" r:id="rId11"/>
      <w:headerReference w:type="default" r:id="rId12"/>
      <w:footerReference w:type="even" r:id="rId13"/>
      <w:footerReference w:type="default" r:id="rId14"/>
      <w:headerReference w:type="first" r:id="rId15"/>
      <w:footerReference w:type="first" r:id="rId16"/>
      <w:pgSz w:w="12240" w:h="15840" w:code="1"/>
      <w:pgMar w:top="1008"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871BE" w14:textId="77777777" w:rsidR="004D01C1" w:rsidRDefault="004D01C1" w:rsidP="001B4E90">
      <w:r>
        <w:separator/>
      </w:r>
    </w:p>
  </w:endnote>
  <w:endnote w:type="continuationSeparator" w:id="0">
    <w:p w14:paraId="0089FAE9" w14:textId="77777777" w:rsidR="004D01C1" w:rsidRDefault="004D01C1" w:rsidP="001B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9ED2" w14:textId="77777777" w:rsidR="001B4E90" w:rsidRDefault="001B4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4BE2" w14:textId="77777777" w:rsidR="001B4E90" w:rsidRDefault="001B4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8A23" w14:textId="77777777" w:rsidR="001B4E90" w:rsidRDefault="001B4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6C9E2" w14:textId="77777777" w:rsidR="004D01C1" w:rsidRDefault="004D01C1" w:rsidP="001B4E90">
      <w:r>
        <w:separator/>
      </w:r>
    </w:p>
  </w:footnote>
  <w:footnote w:type="continuationSeparator" w:id="0">
    <w:p w14:paraId="225C4DF8" w14:textId="77777777" w:rsidR="004D01C1" w:rsidRDefault="004D01C1" w:rsidP="001B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B0F4" w14:textId="0B5BE3D4" w:rsidR="001B4E90" w:rsidRDefault="00981950">
    <w:pPr>
      <w:pStyle w:val="Header"/>
    </w:pPr>
    <w:r>
      <w:rPr>
        <w:noProof/>
      </w:rPr>
      <w:pict w14:anchorId="28F99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04266" o:spid="_x0000_s1026"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A2844" w14:textId="69AEA9AB" w:rsidR="001B4E90" w:rsidRDefault="00981950">
    <w:pPr>
      <w:pStyle w:val="Header"/>
    </w:pPr>
    <w:r>
      <w:rPr>
        <w:noProof/>
      </w:rPr>
      <w:pict w14:anchorId="7C1C6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04267" o:spid="_x0000_s1027"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6D4FC" w14:textId="0CA9084E" w:rsidR="001B4E90" w:rsidRDefault="00981950">
    <w:pPr>
      <w:pStyle w:val="Header"/>
    </w:pPr>
    <w:r>
      <w:rPr>
        <w:noProof/>
      </w:rPr>
      <w:pict w14:anchorId="3435B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04265" o:spid="_x0000_s1025"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64802"/>
    <w:multiLevelType w:val="hybridMultilevel"/>
    <w:tmpl w:val="675A4E44"/>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 w15:restartNumberingAfterBreak="0">
    <w:nsid w:val="2ADC62D8"/>
    <w:multiLevelType w:val="hybridMultilevel"/>
    <w:tmpl w:val="77047834"/>
    <w:lvl w:ilvl="0" w:tplc="FFFFFFFF">
      <w:start w:val="1"/>
      <w:numFmt w:val="decimal"/>
      <w:lvlText w:val="%1."/>
      <w:lvlJc w:val="left"/>
      <w:pPr>
        <w:ind w:left="879" w:hanging="360"/>
      </w:pPr>
      <w:rPr>
        <w:b w:val="0"/>
        <w:bCs w:val="0"/>
        <w:i w:val="0"/>
        <w:iCs w:val="0"/>
        <w:spacing w:val="0"/>
        <w:w w:val="100"/>
        <w:sz w:val="22"/>
        <w:szCs w:val="22"/>
        <w:lang w:val="en-US" w:eastAsia="en-US" w:bidi="ar-SA"/>
      </w:rPr>
    </w:lvl>
    <w:lvl w:ilvl="1" w:tplc="82FEF22E">
      <w:start w:val="1"/>
      <w:numFmt w:val="lowerLetter"/>
      <w:lvlText w:val="%2."/>
      <w:lvlJc w:val="left"/>
      <w:pPr>
        <w:ind w:left="15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761C9240">
      <w:numFmt w:val="bullet"/>
      <w:lvlText w:val="•"/>
      <w:lvlJc w:val="left"/>
      <w:pPr>
        <w:ind w:left="1849" w:hanging="360"/>
      </w:pPr>
      <w:rPr>
        <w:rFonts w:hint="default"/>
        <w:lang w:val="en-US" w:eastAsia="en-US" w:bidi="ar-SA"/>
      </w:rPr>
    </w:lvl>
    <w:lvl w:ilvl="3" w:tplc="08DAD83E">
      <w:numFmt w:val="bullet"/>
      <w:lvlText w:val="•"/>
      <w:lvlJc w:val="left"/>
      <w:pPr>
        <w:ind w:left="2098" w:hanging="360"/>
      </w:pPr>
      <w:rPr>
        <w:rFonts w:hint="default"/>
        <w:lang w:val="en-US" w:eastAsia="en-US" w:bidi="ar-SA"/>
      </w:rPr>
    </w:lvl>
    <w:lvl w:ilvl="4" w:tplc="44FA9F88">
      <w:numFmt w:val="bullet"/>
      <w:lvlText w:val="•"/>
      <w:lvlJc w:val="left"/>
      <w:pPr>
        <w:ind w:left="2347" w:hanging="360"/>
      </w:pPr>
      <w:rPr>
        <w:rFonts w:hint="default"/>
        <w:lang w:val="en-US" w:eastAsia="en-US" w:bidi="ar-SA"/>
      </w:rPr>
    </w:lvl>
    <w:lvl w:ilvl="5" w:tplc="C7FCB988">
      <w:numFmt w:val="bullet"/>
      <w:lvlText w:val="•"/>
      <w:lvlJc w:val="left"/>
      <w:pPr>
        <w:ind w:left="2596" w:hanging="360"/>
      </w:pPr>
      <w:rPr>
        <w:rFonts w:hint="default"/>
        <w:lang w:val="en-US" w:eastAsia="en-US" w:bidi="ar-SA"/>
      </w:rPr>
    </w:lvl>
    <w:lvl w:ilvl="6" w:tplc="04FA6BD6">
      <w:numFmt w:val="bullet"/>
      <w:lvlText w:val="•"/>
      <w:lvlJc w:val="left"/>
      <w:pPr>
        <w:ind w:left="2845" w:hanging="360"/>
      </w:pPr>
      <w:rPr>
        <w:rFonts w:hint="default"/>
        <w:lang w:val="en-US" w:eastAsia="en-US" w:bidi="ar-SA"/>
      </w:rPr>
    </w:lvl>
    <w:lvl w:ilvl="7" w:tplc="8B3855BA">
      <w:numFmt w:val="bullet"/>
      <w:lvlText w:val="•"/>
      <w:lvlJc w:val="left"/>
      <w:pPr>
        <w:ind w:left="3094" w:hanging="360"/>
      </w:pPr>
      <w:rPr>
        <w:rFonts w:hint="default"/>
        <w:lang w:val="en-US" w:eastAsia="en-US" w:bidi="ar-SA"/>
      </w:rPr>
    </w:lvl>
    <w:lvl w:ilvl="8" w:tplc="141E22DA">
      <w:numFmt w:val="bullet"/>
      <w:lvlText w:val="•"/>
      <w:lvlJc w:val="left"/>
      <w:pPr>
        <w:ind w:left="3343" w:hanging="360"/>
      </w:pPr>
      <w:rPr>
        <w:rFonts w:hint="default"/>
        <w:lang w:val="en-US" w:eastAsia="en-US" w:bidi="ar-SA"/>
      </w:rPr>
    </w:lvl>
  </w:abstractNum>
  <w:abstractNum w:abstractNumId="2" w15:restartNumberingAfterBreak="0">
    <w:nsid w:val="42073623"/>
    <w:multiLevelType w:val="hybridMultilevel"/>
    <w:tmpl w:val="3DF4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74ABE"/>
    <w:multiLevelType w:val="multilevel"/>
    <w:tmpl w:val="242285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A145D16"/>
    <w:multiLevelType w:val="hybridMultilevel"/>
    <w:tmpl w:val="A2A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00925"/>
    <w:multiLevelType w:val="hybridMultilevel"/>
    <w:tmpl w:val="1FFEDEDA"/>
    <w:lvl w:ilvl="0" w:tplc="A7863BB2">
      <w:start w:val="1"/>
      <w:numFmt w:val="decimal"/>
      <w:lvlText w:val="%1."/>
      <w:lvlJc w:val="left"/>
      <w:pPr>
        <w:ind w:left="468" w:hanging="360"/>
      </w:pPr>
      <w:rPr>
        <w:rFonts w:ascii="Times New Roman" w:eastAsia="Times New Roman" w:hAnsi="Times New Roman" w:cs="Times New Roman" w:hint="default"/>
        <w:b/>
        <w:bCs/>
        <w:i w:val="0"/>
        <w:iCs w:val="0"/>
        <w:w w:val="100"/>
        <w:sz w:val="22"/>
        <w:szCs w:val="22"/>
        <w:lang w:val="en-US" w:eastAsia="en-US" w:bidi="ar-SA"/>
      </w:rPr>
    </w:lvl>
    <w:lvl w:ilvl="1" w:tplc="AC9C905A">
      <w:start w:val="1"/>
      <w:numFmt w:val="lowerLetter"/>
      <w:lvlText w:val="%2."/>
      <w:lvlJc w:val="left"/>
      <w:pPr>
        <w:ind w:left="1188" w:hanging="360"/>
      </w:pPr>
      <w:rPr>
        <w:rFonts w:ascii="Times New Roman" w:eastAsia="Times New Roman" w:hAnsi="Times New Roman" w:cs="Times New Roman"/>
        <w:b w:val="0"/>
        <w:bCs w:val="0"/>
        <w:i w:val="0"/>
        <w:iCs w:val="0"/>
        <w:w w:val="100"/>
        <w:sz w:val="22"/>
        <w:szCs w:val="22"/>
        <w:lang w:val="en-US" w:eastAsia="en-US" w:bidi="ar-SA"/>
      </w:rPr>
    </w:lvl>
    <w:lvl w:ilvl="2" w:tplc="0F80027E">
      <w:start w:val="1"/>
      <w:numFmt w:val="lowerRoman"/>
      <w:lvlText w:val="%3."/>
      <w:lvlJc w:val="left"/>
      <w:pPr>
        <w:ind w:left="1466" w:hanging="296"/>
      </w:pPr>
      <w:rPr>
        <w:rFonts w:ascii="Times New Roman" w:eastAsia="Times New Roman" w:hAnsi="Times New Roman" w:cs="Times New Roman" w:hint="default"/>
        <w:b w:val="0"/>
        <w:bCs w:val="0"/>
        <w:i w:val="0"/>
        <w:iCs w:val="0"/>
        <w:strike w:val="0"/>
        <w:spacing w:val="0"/>
        <w:w w:val="100"/>
        <w:sz w:val="22"/>
        <w:szCs w:val="22"/>
        <w:lang w:val="en-US" w:eastAsia="en-US" w:bidi="ar-SA"/>
      </w:rPr>
    </w:lvl>
    <w:lvl w:ilvl="3" w:tplc="0AF8349C">
      <w:numFmt w:val="bullet"/>
      <w:lvlText w:val="•"/>
      <w:lvlJc w:val="left"/>
      <w:pPr>
        <w:ind w:left="1180" w:hanging="296"/>
      </w:pPr>
      <w:rPr>
        <w:rFonts w:hint="default"/>
        <w:lang w:val="en-US" w:eastAsia="en-US" w:bidi="ar-SA"/>
      </w:rPr>
    </w:lvl>
    <w:lvl w:ilvl="4" w:tplc="C190415E">
      <w:numFmt w:val="bullet"/>
      <w:lvlText w:val="•"/>
      <w:lvlJc w:val="left"/>
      <w:pPr>
        <w:ind w:left="2451" w:hanging="296"/>
      </w:pPr>
      <w:rPr>
        <w:rFonts w:hint="default"/>
        <w:lang w:val="en-US" w:eastAsia="en-US" w:bidi="ar-SA"/>
      </w:rPr>
    </w:lvl>
    <w:lvl w:ilvl="5" w:tplc="33B87C40">
      <w:numFmt w:val="bullet"/>
      <w:lvlText w:val="•"/>
      <w:lvlJc w:val="left"/>
      <w:pPr>
        <w:ind w:left="3722" w:hanging="296"/>
      </w:pPr>
      <w:rPr>
        <w:rFonts w:hint="default"/>
        <w:lang w:val="en-US" w:eastAsia="en-US" w:bidi="ar-SA"/>
      </w:rPr>
    </w:lvl>
    <w:lvl w:ilvl="6" w:tplc="17045910">
      <w:numFmt w:val="bullet"/>
      <w:lvlText w:val="•"/>
      <w:lvlJc w:val="left"/>
      <w:pPr>
        <w:ind w:left="4994" w:hanging="296"/>
      </w:pPr>
      <w:rPr>
        <w:rFonts w:hint="default"/>
        <w:lang w:val="en-US" w:eastAsia="en-US" w:bidi="ar-SA"/>
      </w:rPr>
    </w:lvl>
    <w:lvl w:ilvl="7" w:tplc="106AFFEE">
      <w:numFmt w:val="bullet"/>
      <w:lvlText w:val="•"/>
      <w:lvlJc w:val="left"/>
      <w:pPr>
        <w:ind w:left="6265" w:hanging="296"/>
      </w:pPr>
      <w:rPr>
        <w:rFonts w:hint="default"/>
        <w:lang w:val="en-US" w:eastAsia="en-US" w:bidi="ar-SA"/>
      </w:rPr>
    </w:lvl>
    <w:lvl w:ilvl="8" w:tplc="09D2197E">
      <w:numFmt w:val="bullet"/>
      <w:lvlText w:val="•"/>
      <w:lvlJc w:val="left"/>
      <w:pPr>
        <w:ind w:left="7537" w:hanging="296"/>
      </w:pPr>
      <w:rPr>
        <w:rFonts w:hint="default"/>
        <w:lang w:val="en-US" w:eastAsia="en-US" w:bidi="ar-SA"/>
      </w:rPr>
    </w:lvl>
  </w:abstractNum>
  <w:num w:numId="1" w16cid:durableId="1140879956">
    <w:abstractNumId w:val="5"/>
  </w:num>
  <w:num w:numId="2" w16cid:durableId="1754621831">
    <w:abstractNumId w:val="1"/>
  </w:num>
  <w:num w:numId="3" w16cid:durableId="761073428">
    <w:abstractNumId w:val="3"/>
  </w:num>
  <w:num w:numId="4" w16cid:durableId="1440644901">
    <w:abstractNumId w:val="0"/>
  </w:num>
  <w:num w:numId="5" w16cid:durableId="610282213">
    <w:abstractNumId w:val="2"/>
  </w:num>
  <w:num w:numId="6" w16cid:durableId="2068217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31"/>
    <w:rsid w:val="00005BAF"/>
    <w:rsid w:val="00010C84"/>
    <w:rsid w:val="00013266"/>
    <w:rsid w:val="00036DA6"/>
    <w:rsid w:val="00037E9C"/>
    <w:rsid w:val="00046F3E"/>
    <w:rsid w:val="000513F3"/>
    <w:rsid w:val="00051D32"/>
    <w:rsid w:val="0008763D"/>
    <w:rsid w:val="00087C81"/>
    <w:rsid w:val="000B2BAE"/>
    <w:rsid w:val="000C34CB"/>
    <w:rsid w:val="000C7D15"/>
    <w:rsid w:val="000E2E23"/>
    <w:rsid w:val="00111BCE"/>
    <w:rsid w:val="0012665B"/>
    <w:rsid w:val="00137C68"/>
    <w:rsid w:val="00143DFC"/>
    <w:rsid w:val="00150172"/>
    <w:rsid w:val="00152B05"/>
    <w:rsid w:val="0016583F"/>
    <w:rsid w:val="00173E22"/>
    <w:rsid w:val="00194075"/>
    <w:rsid w:val="00196416"/>
    <w:rsid w:val="001B4E90"/>
    <w:rsid w:val="001B67B9"/>
    <w:rsid w:val="001B70C1"/>
    <w:rsid w:val="001C2249"/>
    <w:rsid w:val="001D5307"/>
    <w:rsid w:val="001D7DD6"/>
    <w:rsid w:val="001E1B2B"/>
    <w:rsid w:val="001F2F1B"/>
    <w:rsid w:val="001F4357"/>
    <w:rsid w:val="00215E0C"/>
    <w:rsid w:val="00223C34"/>
    <w:rsid w:val="00236129"/>
    <w:rsid w:val="00241E14"/>
    <w:rsid w:val="00244C6D"/>
    <w:rsid w:val="002468B4"/>
    <w:rsid w:val="002475F0"/>
    <w:rsid w:val="0028524F"/>
    <w:rsid w:val="002A3DCF"/>
    <w:rsid w:val="002B1C2B"/>
    <w:rsid w:val="002B262C"/>
    <w:rsid w:val="002D02D4"/>
    <w:rsid w:val="002D2330"/>
    <w:rsid w:val="002D2DC9"/>
    <w:rsid w:val="002E511A"/>
    <w:rsid w:val="002F5013"/>
    <w:rsid w:val="002F7407"/>
    <w:rsid w:val="003108FD"/>
    <w:rsid w:val="00343A56"/>
    <w:rsid w:val="00386C4B"/>
    <w:rsid w:val="003976F5"/>
    <w:rsid w:val="003A6D60"/>
    <w:rsid w:val="003B7482"/>
    <w:rsid w:val="003C1065"/>
    <w:rsid w:val="003C6BA0"/>
    <w:rsid w:val="003E2518"/>
    <w:rsid w:val="003F5984"/>
    <w:rsid w:val="00403A65"/>
    <w:rsid w:val="00415990"/>
    <w:rsid w:val="00425601"/>
    <w:rsid w:val="00430E88"/>
    <w:rsid w:val="004359F8"/>
    <w:rsid w:val="0044521D"/>
    <w:rsid w:val="00445575"/>
    <w:rsid w:val="00473D79"/>
    <w:rsid w:val="00475D72"/>
    <w:rsid w:val="004A6247"/>
    <w:rsid w:val="004B0F70"/>
    <w:rsid w:val="004D01C1"/>
    <w:rsid w:val="004D3700"/>
    <w:rsid w:val="004F3E4E"/>
    <w:rsid w:val="00530031"/>
    <w:rsid w:val="005424D1"/>
    <w:rsid w:val="005646E7"/>
    <w:rsid w:val="00573B60"/>
    <w:rsid w:val="0057467B"/>
    <w:rsid w:val="00583F31"/>
    <w:rsid w:val="0059470C"/>
    <w:rsid w:val="005A6A9B"/>
    <w:rsid w:val="005A7CC0"/>
    <w:rsid w:val="005C5A86"/>
    <w:rsid w:val="005C6CB3"/>
    <w:rsid w:val="00612E2B"/>
    <w:rsid w:val="00617498"/>
    <w:rsid w:val="0062149A"/>
    <w:rsid w:val="00634771"/>
    <w:rsid w:val="00634B85"/>
    <w:rsid w:val="006405BE"/>
    <w:rsid w:val="00641C82"/>
    <w:rsid w:val="00646393"/>
    <w:rsid w:val="0067739D"/>
    <w:rsid w:val="006A153D"/>
    <w:rsid w:val="006A516D"/>
    <w:rsid w:val="006A62FB"/>
    <w:rsid w:val="006C2798"/>
    <w:rsid w:val="006C7D2C"/>
    <w:rsid w:val="006D26C9"/>
    <w:rsid w:val="006D47B4"/>
    <w:rsid w:val="006F574E"/>
    <w:rsid w:val="00721F5E"/>
    <w:rsid w:val="00730184"/>
    <w:rsid w:val="00736A93"/>
    <w:rsid w:val="0075250C"/>
    <w:rsid w:val="0076758F"/>
    <w:rsid w:val="00776E04"/>
    <w:rsid w:val="007802F0"/>
    <w:rsid w:val="007826B1"/>
    <w:rsid w:val="007B3894"/>
    <w:rsid w:val="007B56FB"/>
    <w:rsid w:val="007D3151"/>
    <w:rsid w:val="007E10DF"/>
    <w:rsid w:val="008146FD"/>
    <w:rsid w:val="00816B0D"/>
    <w:rsid w:val="00821652"/>
    <w:rsid w:val="00841CAF"/>
    <w:rsid w:val="00846A7C"/>
    <w:rsid w:val="00855CE3"/>
    <w:rsid w:val="008665CB"/>
    <w:rsid w:val="0087635A"/>
    <w:rsid w:val="00891523"/>
    <w:rsid w:val="008A385D"/>
    <w:rsid w:val="008A6B33"/>
    <w:rsid w:val="008B4443"/>
    <w:rsid w:val="008C7674"/>
    <w:rsid w:val="008E154C"/>
    <w:rsid w:val="00903EA0"/>
    <w:rsid w:val="00926FD5"/>
    <w:rsid w:val="00930A0C"/>
    <w:rsid w:val="00964561"/>
    <w:rsid w:val="00964610"/>
    <w:rsid w:val="00981950"/>
    <w:rsid w:val="009874B0"/>
    <w:rsid w:val="00987FF4"/>
    <w:rsid w:val="00993AEC"/>
    <w:rsid w:val="009A372C"/>
    <w:rsid w:val="009C3410"/>
    <w:rsid w:val="009C7EEF"/>
    <w:rsid w:val="009D1E67"/>
    <w:rsid w:val="009E00A7"/>
    <w:rsid w:val="009E1D01"/>
    <w:rsid w:val="00A05CD5"/>
    <w:rsid w:val="00A25393"/>
    <w:rsid w:val="00A43277"/>
    <w:rsid w:val="00A518BE"/>
    <w:rsid w:val="00A56D25"/>
    <w:rsid w:val="00A57841"/>
    <w:rsid w:val="00A63D6C"/>
    <w:rsid w:val="00A8E11D"/>
    <w:rsid w:val="00AB2D85"/>
    <w:rsid w:val="00AC7518"/>
    <w:rsid w:val="00AF4317"/>
    <w:rsid w:val="00AF66CC"/>
    <w:rsid w:val="00B0298C"/>
    <w:rsid w:val="00B075B0"/>
    <w:rsid w:val="00B126DB"/>
    <w:rsid w:val="00B17D5E"/>
    <w:rsid w:val="00B22C72"/>
    <w:rsid w:val="00B30D98"/>
    <w:rsid w:val="00B31D1C"/>
    <w:rsid w:val="00B3357B"/>
    <w:rsid w:val="00B41E96"/>
    <w:rsid w:val="00B6023E"/>
    <w:rsid w:val="00B751AE"/>
    <w:rsid w:val="00BA6273"/>
    <w:rsid w:val="00BB70DB"/>
    <w:rsid w:val="00BE358D"/>
    <w:rsid w:val="00BE712B"/>
    <w:rsid w:val="00C252A1"/>
    <w:rsid w:val="00C26B3C"/>
    <w:rsid w:val="00C43947"/>
    <w:rsid w:val="00C6216C"/>
    <w:rsid w:val="00C62CCD"/>
    <w:rsid w:val="00C6437F"/>
    <w:rsid w:val="00C77F6E"/>
    <w:rsid w:val="00C9211A"/>
    <w:rsid w:val="00C9365A"/>
    <w:rsid w:val="00CA0725"/>
    <w:rsid w:val="00CC1EA2"/>
    <w:rsid w:val="00CD01E8"/>
    <w:rsid w:val="00CD4E26"/>
    <w:rsid w:val="00CD6158"/>
    <w:rsid w:val="00CD6D7B"/>
    <w:rsid w:val="00CE661D"/>
    <w:rsid w:val="00D030E5"/>
    <w:rsid w:val="00D61F59"/>
    <w:rsid w:val="00D62B0F"/>
    <w:rsid w:val="00D85F2E"/>
    <w:rsid w:val="00D908F7"/>
    <w:rsid w:val="00D9138B"/>
    <w:rsid w:val="00DA6618"/>
    <w:rsid w:val="00DC52E7"/>
    <w:rsid w:val="00DD5F2A"/>
    <w:rsid w:val="00DD7508"/>
    <w:rsid w:val="00DE3B81"/>
    <w:rsid w:val="00DE653E"/>
    <w:rsid w:val="00DF3187"/>
    <w:rsid w:val="00DF71E2"/>
    <w:rsid w:val="00E22183"/>
    <w:rsid w:val="00E27FC3"/>
    <w:rsid w:val="00E3080B"/>
    <w:rsid w:val="00E31949"/>
    <w:rsid w:val="00E5495E"/>
    <w:rsid w:val="00E65C21"/>
    <w:rsid w:val="00E74F98"/>
    <w:rsid w:val="00E777C6"/>
    <w:rsid w:val="00E83CA2"/>
    <w:rsid w:val="00E86670"/>
    <w:rsid w:val="00E932AA"/>
    <w:rsid w:val="00EC0A32"/>
    <w:rsid w:val="00ED6C15"/>
    <w:rsid w:val="00ED6D1D"/>
    <w:rsid w:val="00EE1862"/>
    <w:rsid w:val="00EF5728"/>
    <w:rsid w:val="00F265FF"/>
    <w:rsid w:val="00F32C35"/>
    <w:rsid w:val="00F33FE9"/>
    <w:rsid w:val="00F63A24"/>
    <w:rsid w:val="00F67A2D"/>
    <w:rsid w:val="00F71990"/>
    <w:rsid w:val="00F733AA"/>
    <w:rsid w:val="00F81883"/>
    <w:rsid w:val="00F94041"/>
    <w:rsid w:val="00F96FF1"/>
    <w:rsid w:val="00FA5965"/>
    <w:rsid w:val="00FB6C47"/>
    <w:rsid w:val="00FE56FA"/>
    <w:rsid w:val="00FF1094"/>
    <w:rsid w:val="00FF1861"/>
    <w:rsid w:val="00FF3D95"/>
    <w:rsid w:val="00FF7DFC"/>
    <w:rsid w:val="0509C837"/>
    <w:rsid w:val="08323EE1"/>
    <w:rsid w:val="168F77E3"/>
    <w:rsid w:val="26CAA537"/>
    <w:rsid w:val="47A00F50"/>
    <w:rsid w:val="4A571AD3"/>
    <w:rsid w:val="5F4423E1"/>
    <w:rsid w:val="62803E08"/>
    <w:rsid w:val="65268823"/>
    <w:rsid w:val="6974E0B1"/>
    <w:rsid w:val="6FF593A7"/>
    <w:rsid w:val="706E4EE3"/>
    <w:rsid w:val="752EA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D23CA"/>
  <w15:chartTrackingRefBased/>
  <w15:docId w15:val="{574DC141-CCFD-4248-9D7C-B5CCFB60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31"/>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9"/>
    <w:unhideWhenUsed/>
    <w:qFormat/>
    <w:rsid w:val="00BE712B"/>
    <w:pPr>
      <w:ind w:left="879" w:hanging="359"/>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3F31"/>
  </w:style>
  <w:style w:type="character" w:customStyle="1" w:styleId="BodyTextChar">
    <w:name w:val="Body Text Char"/>
    <w:basedOn w:val="DefaultParagraphFont"/>
    <w:link w:val="BodyText"/>
    <w:uiPriority w:val="1"/>
    <w:rsid w:val="00583F31"/>
    <w:rPr>
      <w:rFonts w:ascii="Times New Roman" w:eastAsia="Times New Roman" w:hAnsi="Times New Roman" w:cs="Times New Roman"/>
    </w:rPr>
  </w:style>
  <w:style w:type="paragraph" w:styleId="ListParagraph">
    <w:name w:val="List Paragraph"/>
    <w:basedOn w:val="Normal"/>
    <w:uiPriority w:val="1"/>
    <w:qFormat/>
    <w:rsid w:val="00583F31"/>
    <w:pPr>
      <w:ind w:left="468" w:hanging="361"/>
    </w:pPr>
  </w:style>
  <w:style w:type="paragraph" w:customStyle="1" w:styleId="TableParagraph">
    <w:name w:val="Table Paragraph"/>
    <w:basedOn w:val="Normal"/>
    <w:uiPriority w:val="1"/>
    <w:qFormat/>
    <w:rsid w:val="00583F31"/>
    <w:pPr>
      <w:ind w:left="107"/>
      <w:jc w:val="both"/>
    </w:pPr>
  </w:style>
  <w:style w:type="character" w:styleId="CommentReference">
    <w:name w:val="annotation reference"/>
    <w:basedOn w:val="DefaultParagraphFont"/>
    <w:uiPriority w:val="99"/>
    <w:semiHidden/>
    <w:unhideWhenUsed/>
    <w:rsid w:val="00036DA6"/>
    <w:rPr>
      <w:sz w:val="16"/>
      <w:szCs w:val="16"/>
    </w:rPr>
  </w:style>
  <w:style w:type="paragraph" w:styleId="CommentText">
    <w:name w:val="annotation text"/>
    <w:basedOn w:val="Normal"/>
    <w:link w:val="CommentTextChar"/>
    <w:uiPriority w:val="99"/>
    <w:unhideWhenUsed/>
    <w:rsid w:val="00036DA6"/>
    <w:rPr>
      <w:sz w:val="20"/>
      <w:szCs w:val="20"/>
    </w:rPr>
  </w:style>
  <w:style w:type="character" w:customStyle="1" w:styleId="CommentTextChar">
    <w:name w:val="Comment Text Char"/>
    <w:basedOn w:val="DefaultParagraphFont"/>
    <w:link w:val="CommentText"/>
    <w:uiPriority w:val="99"/>
    <w:rsid w:val="00036D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DA6"/>
    <w:rPr>
      <w:b/>
      <w:bCs/>
    </w:rPr>
  </w:style>
  <w:style w:type="character" w:customStyle="1" w:styleId="CommentSubjectChar">
    <w:name w:val="Comment Subject Char"/>
    <w:basedOn w:val="CommentTextChar"/>
    <w:link w:val="CommentSubject"/>
    <w:uiPriority w:val="99"/>
    <w:semiHidden/>
    <w:rsid w:val="00036DA6"/>
    <w:rPr>
      <w:rFonts w:ascii="Times New Roman" w:eastAsia="Times New Roman" w:hAnsi="Times New Roman" w:cs="Times New Roman"/>
      <w:b/>
      <w:bCs/>
      <w:sz w:val="20"/>
      <w:szCs w:val="20"/>
    </w:rPr>
  </w:style>
  <w:style w:type="table" w:styleId="TableGrid">
    <w:name w:val="Table Grid"/>
    <w:basedOn w:val="TableNormal"/>
    <w:uiPriority w:val="39"/>
    <w:rsid w:val="00F96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359F8"/>
    <w:rPr>
      <w:rFonts w:ascii="Segoe UI" w:hAnsi="Segoe UI" w:cs="Segoe UI" w:hint="default"/>
      <w:sz w:val="18"/>
      <w:szCs w:val="18"/>
    </w:rPr>
  </w:style>
  <w:style w:type="paragraph" w:styleId="Header">
    <w:name w:val="header"/>
    <w:basedOn w:val="Normal"/>
    <w:link w:val="HeaderChar"/>
    <w:uiPriority w:val="99"/>
    <w:unhideWhenUsed/>
    <w:rsid w:val="001B4E90"/>
    <w:pPr>
      <w:tabs>
        <w:tab w:val="center" w:pos="4680"/>
        <w:tab w:val="right" w:pos="9360"/>
      </w:tabs>
    </w:pPr>
  </w:style>
  <w:style w:type="character" w:customStyle="1" w:styleId="HeaderChar">
    <w:name w:val="Header Char"/>
    <w:basedOn w:val="DefaultParagraphFont"/>
    <w:link w:val="Header"/>
    <w:uiPriority w:val="99"/>
    <w:rsid w:val="001B4E90"/>
    <w:rPr>
      <w:rFonts w:ascii="Times New Roman" w:eastAsia="Times New Roman" w:hAnsi="Times New Roman" w:cs="Times New Roman"/>
    </w:rPr>
  </w:style>
  <w:style w:type="paragraph" w:styleId="Footer">
    <w:name w:val="footer"/>
    <w:basedOn w:val="Normal"/>
    <w:link w:val="FooterChar"/>
    <w:uiPriority w:val="99"/>
    <w:unhideWhenUsed/>
    <w:rsid w:val="001B4E90"/>
    <w:pPr>
      <w:tabs>
        <w:tab w:val="center" w:pos="4680"/>
        <w:tab w:val="right" w:pos="9360"/>
      </w:tabs>
    </w:pPr>
  </w:style>
  <w:style w:type="character" w:customStyle="1" w:styleId="FooterChar">
    <w:name w:val="Footer Char"/>
    <w:basedOn w:val="DefaultParagraphFont"/>
    <w:link w:val="Footer"/>
    <w:uiPriority w:val="99"/>
    <w:rsid w:val="001B4E90"/>
    <w:rPr>
      <w:rFonts w:ascii="Times New Roman" w:eastAsia="Times New Roman" w:hAnsi="Times New Roman" w:cs="Times New Roman"/>
    </w:rPr>
  </w:style>
  <w:style w:type="character" w:customStyle="1" w:styleId="Heading2Char">
    <w:name w:val="Heading 2 Char"/>
    <w:basedOn w:val="DefaultParagraphFont"/>
    <w:link w:val="Heading2"/>
    <w:uiPriority w:val="9"/>
    <w:rsid w:val="00BE712B"/>
    <w:rPr>
      <w:rFonts w:ascii="Times New Roman" w:eastAsia="Times New Roman" w:hAnsi="Times New Roman" w:cs="Times New Roman"/>
    </w:rPr>
  </w:style>
  <w:style w:type="paragraph" w:customStyle="1" w:styleId="paragraph">
    <w:name w:val="paragraph"/>
    <w:basedOn w:val="Normal"/>
    <w:rsid w:val="00046F3E"/>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046F3E"/>
  </w:style>
  <w:style w:type="character" w:customStyle="1" w:styleId="eop">
    <w:name w:val="eop"/>
    <w:basedOn w:val="DefaultParagraphFont"/>
    <w:rsid w:val="00046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99441">
      <w:bodyDiv w:val="1"/>
      <w:marLeft w:val="0"/>
      <w:marRight w:val="0"/>
      <w:marTop w:val="0"/>
      <w:marBottom w:val="0"/>
      <w:divBdr>
        <w:top w:val="none" w:sz="0" w:space="0" w:color="auto"/>
        <w:left w:val="none" w:sz="0" w:space="0" w:color="auto"/>
        <w:bottom w:val="none" w:sz="0" w:space="0" w:color="auto"/>
        <w:right w:val="none" w:sz="0" w:space="0" w:color="auto"/>
      </w:divBdr>
      <w:divsChild>
        <w:div w:id="186527367">
          <w:marLeft w:val="0"/>
          <w:marRight w:val="0"/>
          <w:marTop w:val="0"/>
          <w:marBottom w:val="0"/>
          <w:divBdr>
            <w:top w:val="none" w:sz="0" w:space="0" w:color="auto"/>
            <w:left w:val="none" w:sz="0" w:space="0" w:color="auto"/>
            <w:bottom w:val="none" w:sz="0" w:space="0" w:color="auto"/>
            <w:right w:val="none" w:sz="0" w:space="0" w:color="auto"/>
          </w:divBdr>
        </w:div>
        <w:div w:id="261685829">
          <w:marLeft w:val="0"/>
          <w:marRight w:val="0"/>
          <w:marTop w:val="0"/>
          <w:marBottom w:val="0"/>
          <w:divBdr>
            <w:top w:val="none" w:sz="0" w:space="0" w:color="auto"/>
            <w:left w:val="none" w:sz="0" w:space="0" w:color="auto"/>
            <w:bottom w:val="none" w:sz="0" w:space="0" w:color="auto"/>
            <w:right w:val="none" w:sz="0" w:space="0" w:color="auto"/>
          </w:divBdr>
        </w:div>
        <w:div w:id="304815325">
          <w:marLeft w:val="0"/>
          <w:marRight w:val="0"/>
          <w:marTop w:val="0"/>
          <w:marBottom w:val="0"/>
          <w:divBdr>
            <w:top w:val="none" w:sz="0" w:space="0" w:color="auto"/>
            <w:left w:val="none" w:sz="0" w:space="0" w:color="auto"/>
            <w:bottom w:val="none" w:sz="0" w:space="0" w:color="auto"/>
            <w:right w:val="none" w:sz="0" w:space="0" w:color="auto"/>
          </w:divBdr>
        </w:div>
        <w:div w:id="318315947">
          <w:marLeft w:val="0"/>
          <w:marRight w:val="0"/>
          <w:marTop w:val="0"/>
          <w:marBottom w:val="0"/>
          <w:divBdr>
            <w:top w:val="none" w:sz="0" w:space="0" w:color="auto"/>
            <w:left w:val="none" w:sz="0" w:space="0" w:color="auto"/>
            <w:bottom w:val="none" w:sz="0" w:space="0" w:color="auto"/>
            <w:right w:val="none" w:sz="0" w:space="0" w:color="auto"/>
          </w:divBdr>
        </w:div>
        <w:div w:id="332488652">
          <w:marLeft w:val="0"/>
          <w:marRight w:val="0"/>
          <w:marTop w:val="0"/>
          <w:marBottom w:val="0"/>
          <w:divBdr>
            <w:top w:val="none" w:sz="0" w:space="0" w:color="auto"/>
            <w:left w:val="none" w:sz="0" w:space="0" w:color="auto"/>
            <w:bottom w:val="none" w:sz="0" w:space="0" w:color="auto"/>
            <w:right w:val="none" w:sz="0" w:space="0" w:color="auto"/>
          </w:divBdr>
        </w:div>
        <w:div w:id="450982370">
          <w:marLeft w:val="0"/>
          <w:marRight w:val="0"/>
          <w:marTop w:val="0"/>
          <w:marBottom w:val="0"/>
          <w:divBdr>
            <w:top w:val="none" w:sz="0" w:space="0" w:color="auto"/>
            <w:left w:val="none" w:sz="0" w:space="0" w:color="auto"/>
            <w:bottom w:val="none" w:sz="0" w:space="0" w:color="auto"/>
            <w:right w:val="none" w:sz="0" w:space="0" w:color="auto"/>
          </w:divBdr>
        </w:div>
        <w:div w:id="536432963">
          <w:marLeft w:val="0"/>
          <w:marRight w:val="0"/>
          <w:marTop w:val="0"/>
          <w:marBottom w:val="0"/>
          <w:divBdr>
            <w:top w:val="none" w:sz="0" w:space="0" w:color="auto"/>
            <w:left w:val="none" w:sz="0" w:space="0" w:color="auto"/>
            <w:bottom w:val="none" w:sz="0" w:space="0" w:color="auto"/>
            <w:right w:val="none" w:sz="0" w:space="0" w:color="auto"/>
          </w:divBdr>
        </w:div>
        <w:div w:id="547226905">
          <w:marLeft w:val="0"/>
          <w:marRight w:val="0"/>
          <w:marTop w:val="0"/>
          <w:marBottom w:val="0"/>
          <w:divBdr>
            <w:top w:val="none" w:sz="0" w:space="0" w:color="auto"/>
            <w:left w:val="none" w:sz="0" w:space="0" w:color="auto"/>
            <w:bottom w:val="none" w:sz="0" w:space="0" w:color="auto"/>
            <w:right w:val="none" w:sz="0" w:space="0" w:color="auto"/>
          </w:divBdr>
          <w:divsChild>
            <w:div w:id="30308755">
              <w:marLeft w:val="0"/>
              <w:marRight w:val="0"/>
              <w:marTop w:val="0"/>
              <w:marBottom w:val="0"/>
              <w:divBdr>
                <w:top w:val="none" w:sz="0" w:space="0" w:color="auto"/>
                <w:left w:val="none" w:sz="0" w:space="0" w:color="auto"/>
                <w:bottom w:val="none" w:sz="0" w:space="0" w:color="auto"/>
                <w:right w:val="none" w:sz="0" w:space="0" w:color="auto"/>
              </w:divBdr>
            </w:div>
            <w:div w:id="90901946">
              <w:marLeft w:val="0"/>
              <w:marRight w:val="0"/>
              <w:marTop w:val="0"/>
              <w:marBottom w:val="0"/>
              <w:divBdr>
                <w:top w:val="none" w:sz="0" w:space="0" w:color="auto"/>
                <w:left w:val="none" w:sz="0" w:space="0" w:color="auto"/>
                <w:bottom w:val="none" w:sz="0" w:space="0" w:color="auto"/>
                <w:right w:val="none" w:sz="0" w:space="0" w:color="auto"/>
              </w:divBdr>
            </w:div>
            <w:div w:id="466970828">
              <w:marLeft w:val="0"/>
              <w:marRight w:val="0"/>
              <w:marTop w:val="0"/>
              <w:marBottom w:val="0"/>
              <w:divBdr>
                <w:top w:val="none" w:sz="0" w:space="0" w:color="auto"/>
                <w:left w:val="none" w:sz="0" w:space="0" w:color="auto"/>
                <w:bottom w:val="none" w:sz="0" w:space="0" w:color="auto"/>
                <w:right w:val="none" w:sz="0" w:space="0" w:color="auto"/>
              </w:divBdr>
            </w:div>
            <w:div w:id="638265025">
              <w:marLeft w:val="0"/>
              <w:marRight w:val="0"/>
              <w:marTop w:val="0"/>
              <w:marBottom w:val="0"/>
              <w:divBdr>
                <w:top w:val="none" w:sz="0" w:space="0" w:color="auto"/>
                <w:left w:val="none" w:sz="0" w:space="0" w:color="auto"/>
                <w:bottom w:val="none" w:sz="0" w:space="0" w:color="auto"/>
                <w:right w:val="none" w:sz="0" w:space="0" w:color="auto"/>
              </w:divBdr>
            </w:div>
            <w:div w:id="682098710">
              <w:marLeft w:val="0"/>
              <w:marRight w:val="0"/>
              <w:marTop w:val="0"/>
              <w:marBottom w:val="0"/>
              <w:divBdr>
                <w:top w:val="none" w:sz="0" w:space="0" w:color="auto"/>
                <w:left w:val="none" w:sz="0" w:space="0" w:color="auto"/>
                <w:bottom w:val="none" w:sz="0" w:space="0" w:color="auto"/>
                <w:right w:val="none" w:sz="0" w:space="0" w:color="auto"/>
              </w:divBdr>
            </w:div>
            <w:div w:id="724065281">
              <w:marLeft w:val="0"/>
              <w:marRight w:val="0"/>
              <w:marTop w:val="0"/>
              <w:marBottom w:val="0"/>
              <w:divBdr>
                <w:top w:val="none" w:sz="0" w:space="0" w:color="auto"/>
                <w:left w:val="none" w:sz="0" w:space="0" w:color="auto"/>
                <w:bottom w:val="none" w:sz="0" w:space="0" w:color="auto"/>
                <w:right w:val="none" w:sz="0" w:space="0" w:color="auto"/>
              </w:divBdr>
            </w:div>
            <w:div w:id="852693016">
              <w:marLeft w:val="0"/>
              <w:marRight w:val="0"/>
              <w:marTop w:val="0"/>
              <w:marBottom w:val="0"/>
              <w:divBdr>
                <w:top w:val="none" w:sz="0" w:space="0" w:color="auto"/>
                <w:left w:val="none" w:sz="0" w:space="0" w:color="auto"/>
                <w:bottom w:val="none" w:sz="0" w:space="0" w:color="auto"/>
                <w:right w:val="none" w:sz="0" w:space="0" w:color="auto"/>
              </w:divBdr>
            </w:div>
            <w:div w:id="962156243">
              <w:marLeft w:val="0"/>
              <w:marRight w:val="0"/>
              <w:marTop w:val="0"/>
              <w:marBottom w:val="0"/>
              <w:divBdr>
                <w:top w:val="none" w:sz="0" w:space="0" w:color="auto"/>
                <w:left w:val="none" w:sz="0" w:space="0" w:color="auto"/>
                <w:bottom w:val="none" w:sz="0" w:space="0" w:color="auto"/>
                <w:right w:val="none" w:sz="0" w:space="0" w:color="auto"/>
              </w:divBdr>
            </w:div>
            <w:div w:id="1064987799">
              <w:marLeft w:val="0"/>
              <w:marRight w:val="0"/>
              <w:marTop w:val="0"/>
              <w:marBottom w:val="0"/>
              <w:divBdr>
                <w:top w:val="none" w:sz="0" w:space="0" w:color="auto"/>
                <w:left w:val="none" w:sz="0" w:space="0" w:color="auto"/>
                <w:bottom w:val="none" w:sz="0" w:space="0" w:color="auto"/>
                <w:right w:val="none" w:sz="0" w:space="0" w:color="auto"/>
              </w:divBdr>
            </w:div>
            <w:div w:id="1249079799">
              <w:marLeft w:val="0"/>
              <w:marRight w:val="0"/>
              <w:marTop w:val="0"/>
              <w:marBottom w:val="0"/>
              <w:divBdr>
                <w:top w:val="none" w:sz="0" w:space="0" w:color="auto"/>
                <w:left w:val="none" w:sz="0" w:space="0" w:color="auto"/>
                <w:bottom w:val="none" w:sz="0" w:space="0" w:color="auto"/>
                <w:right w:val="none" w:sz="0" w:space="0" w:color="auto"/>
              </w:divBdr>
            </w:div>
            <w:div w:id="1265771607">
              <w:marLeft w:val="0"/>
              <w:marRight w:val="0"/>
              <w:marTop w:val="0"/>
              <w:marBottom w:val="0"/>
              <w:divBdr>
                <w:top w:val="none" w:sz="0" w:space="0" w:color="auto"/>
                <w:left w:val="none" w:sz="0" w:space="0" w:color="auto"/>
                <w:bottom w:val="none" w:sz="0" w:space="0" w:color="auto"/>
                <w:right w:val="none" w:sz="0" w:space="0" w:color="auto"/>
              </w:divBdr>
            </w:div>
            <w:div w:id="1271400697">
              <w:marLeft w:val="0"/>
              <w:marRight w:val="0"/>
              <w:marTop w:val="0"/>
              <w:marBottom w:val="0"/>
              <w:divBdr>
                <w:top w:val="none" w:sz="0" w:space="0" w:color="auto"/>
                <w:left w:val="none" w:sz="0" w:space="0" w:color="auto"/>
                <w:bottom w:val="none" w:sz="0" w:space="0" w:color="auto"/>
                <w:right w:val="none" w:sz="0" w:space="0" w:color="auto"/>
              </w:divBdr>
            </w:div>
            <w:div w:id="1369254051">
              <w:marLeft w:val="0"/>
              <w:marRight w:val="0"/>
              <w:marTop w:val="0"/>
              <w:marBottom w:val="0"/>
              <w:divBdr>
                <w:top w:val="none" w:sz="0" w:space="0" w:color="auto"/>
                <w:left w:val="none" w:sz="0" w:space="0" w:color="auto"/>
                <w:bottom w:val="none" w:sz="0" w:space="0" w:color="auto"/>
                <w:right w:val="none" w:sz="0" w:space="0" w:color="auto"/>
              </w:divBdr>
            </w:div>
            <w:div w:id="1537500214">
              <w:marLeft w:val="0"/>
              <w:marRight w:val="0"/>
              <w:marTop w:val="0"/>
              <w:marBottom w:val="0"/>
              <w:divBdr>
                <w:top w:val="none" w:sz="0" w:space="0" w:color="auto"/>
                <w:left w:val="none" w:sz="0" w:space="0" w:color="auto"/>
                <w:bottom w:val="none" w:sz="0" w:space="0" w:color="auto"/>
                <w:right w:val="none" w:sz="0" w:space="0" w:color="auto"/>
              </w:divBdr>
            </w:div>
            <w:div w:id="1689797225">
              <w:marLeft w:val="0"/>
              <w:marRight w:val="0"/>
              <w:marTop w:val="0"/>
              <w:marBottom w:val="0"/>
              <w:divBdr>
                <w:top w:val="none" w:sz="0" w:space="0" w:color="auto"/>
                <w:left w:val="none" w:sz="0" w:space="0" w:color="auto"/>
                <w:bottom w:val="none" w:sz="0" w:space="0" w:color="auto"/>
                <w:right w:val="none" w:sz="0" w:space="0" w:color="auto"/>
              </w:divBdr>
            </w:div>
            <w:div w:id="1717509666">
              <w:marLeft w:val="0"/>
              <w:marRight w:val="0"/>
              <w:marTop w:val="0"/>
              <w:marBottom w:val="0"/>
              <w:divBdr>
                <w:top w:val="none" w:sz="0" w:space="0" w:color="auto"/>
                <w:left w:val="none" w:sz="0" w:space="0" w:color="auto"/>
                <w:bottom w:val="none" w:sz="0" w:space="0" w:color="auto"/>
                <w:right w:val="none" w:sz="0" w:space="0" w:color="auto"/>
              </w:divBdr>
            </w:div>
            <w:div w:id="2039812764">
              <w:marLeft w:val="0"/>
              <w:marRight w:val="0"/>
              <w:marTop w:val="0"/>
              <w:marBottom w:val="0"/>
              <w:divBdr>
                <w:top w:val="none" w:sz="0" w:space="0" w:color="auto"/>
                <w:left w:val="none" w:sz="0" w:space="0" w:color="auto"/>
                <w:bottom w:val="none" w:sz="0" w:space="0" w:color="auto"/>
                <w:right w:val="none" w:sz="0" w:space="0" w:color="auto"/>
              </w:divBdr>
            </w:div>
            <w:div w:id="2047291791">
              <w:marLeft w:val="0"/>
              <w:marRight w:val="0"/>
              <w:marTop w:val="0"/>
              <w:marBottom w:val="0"/>
              <w:divBdr>
                <w:top w:val="none" w:sz="0" w:space="0" w:color="auto"/>
                <w:left w:val="none" w:sz="0" w:space="0" w:color="auto"/>
                <w:bottom w:val="none" w:sz="0" w:space="0" w:color="auto"/>
                <w:right w:val="none" w:sz="0" w:space="0" w:color="auto"/>
              </w:divBdr>
            </w:div>
            <w:div w:id="2098672733">
              <w:marLeft w:val="0"/>
              <w:marRight w:val="0"/>
              <w:marTop w:val="0"/>
              <w:marBottom w:val="0"/>
              <w:divBdr>
                <w:top w:val="none" w:sz="0" w:space="0" w:color="auto"/>
                <w:left w:val="none" w:sz="0" w:space="0" w:color="auto"/>
                <w:bottom w:val="none" w:sz="0" w:space="0" w:color="auto"/>
                <w:right w:val="none" w:sz="0" w:space="0" w:color="auto"/>
              </w:divBdr>
            </w:div>
            <w:div w:id="2112507401">
              <w:marLeft w:val="0"/>
              <w:marRight w:val="0"/>
              <w:marTop w:val="0"/>
              <w:marBottom w:val="0"/>
              <w:divBdr>
                <w:top w:val="none" w:sz="0" w:space="0" w:color="auto"/>
                <w:left w:val="none" w:sz="0" w:space="0" w:color="auto"/>
                <w:bottom w:val="none" w:sz="0" w:space="0" w:color="auto"/>
                <w:right w:val="none" w:sz="0" w:space="0" w:color="auto"/>
              </w:divBdr>
            </w:div>
          </w:divsChild>
        </w:div>
        <w:div w:id="646202818">
          <w:marLeft w:val="0"/>
          <w:marRight w:val="0"/>
          <w:marTop w:val="0"/>
          <w:marBottom w:val="0"/>
          <w:divBdr>
            <w:top w:val="none" w:sz="0" w:space="0" w:color="auto"/>
            <w:left w:val="none" w:sz="0" w:space="0" w:color="auto"/>
            <w:bottom w:val="none" w:sz="0" w:space="0" w:color="auto"/>
            <w:right w:val="none" w:sz="0" w:space="0" w:color="auto"/>
          </w:divBdr>
        </w:div>
        <w:div w:id="648676616">
          <w:marLeft w:val="0"/>
          <w:marRight w:val="0"/>
          <w:marTop w:val="0"/>
          <w:marBottom w:val="0"/>
          <w:divBdr>
            <w:top w:val="none" w:sz="0" w:space="0" w:color="auto"/>
            <w:left w:val="none" w:sz="0" w:space="0" w:color="auto"/>
            <w:bottom w:val="none" w:sz="0" w:space="0" w:color="auto"/>
            <w:right w:val="none" w:sz="0" w:space="0" w:color="auto"/>
          </w:divBdr>
        </w:div>
        <w:div w:id="924656395">
          <w:marLeft w:val="0"/>
          <w:marRight w:val="0"/>
          <w:marTop w:val="0"/>
          <w:marBottom w:val="0"/>
          <w:divBdr>
            <w:top w:val="none" w:sz="0" w:space="0" w:color="auto"/>
            <w:left w:val="none" w:sz="0" w:space="0" w:color="auto"/>
            <w:bottom w:val="none" w:sz="0" w:space="0" w:color="auto"/>
            <w:right w:val="none" w:sz="0" w:space="0" w:color="auto"/>
          </w:divBdr>
        </w:div>
        <w:div w:id="1109668682">
          <w:marLeft w:val="0"/>
          <w:marRight w:val="0"/>
          <w:marTop w:val="0"/>
          <w:marBottom w:val="0"/>
          <w:divBdr>
            <w:top w:val="none" w:sz="0" w:space="0" w:color="auto"/>
            <w:left w:val="none" w:sz="0" w:space="0" w:color="auto"/>
            <w:bottom w:val="none" w:sz="0" w:space="0" w:color="auto"/>
            <w:right w:val="none" w:sz="0" w:space="0" w:color="auto"/>
          </w:divBdr>
        </w:div>
        <w:div w:id="1210457733">
          <w:marLeft w:val="0"/>
          <w:marRight w:val="0"/>
          <w:marTop w:val="0"/>
          <w:marBottom w:val="0"/>
          <w:divBdr>
            <w:top w:val="none" w:sz="0" w:space="0" w:color="auto"/>
            <w:left w:val="none" w:sz="0" w:space="0" w:color="auto"/>
            <w:bottom w:val="none" w:sz="0" w:space="0" w:color="auto"/>
            <w:right w:val="none" w:sz="0" w:space="0" w:color="auto"/>
          </w:divBdr>
        </w:div>
        <w:div w:id="1237982703">
          <w:marLeft w:val="0"/>
          <w:marRight w:val="0"/>
          <w:marTop w:val="0"/>
          <w:marBottom w:val="0"/>
          <w:divBdr>
            <w:top w:val="none" w:sz="0" w:space="0" w:color="auto"/>
            <w:left w:val="none" w:sz="0" w:space="0" w:color="auto"/>
            <w:bottom w:val="none" w:sz="0" w:space="0" w:color="auto"/>
            <w:right w:val="none" w:sz="0" w:space="0" w:color="auto"/>
          </w:divBdr>
        </w:div>
        <w:div w:id="1695569494">
          <w:marLeft w:val="0"/>
          <w:marRight w:val="0"/>
          <w:marTop w:val="0"/>
          <w:marBottom w:val="0"/>
          <w:divBdr>
            <w:top w:val="none" w:sz="0" w:space="0" w:color="auto"/>
            <w:left w:val="none" w:sz="0" w:space="0" w:color="auto"/>
            <w:bottom w:val="none" w:sz="0" w:space="0" w:color="auto"/>
            <w:right w:val="none" w:sz="0" w:space="0" w:color="auto"/>
          </w:divBdr>
        </w:div>
        <w:div w:id="1759788134">
          <w:marLeft w:val="0"/>
          <w:marRight w:val="0"/>
          <w:marTop w:val="0"/>
          <w:marBottom w:val="0"/>
          <w:divBdr>
            <w:top w:val="none" w:sz="0" w:space="0" w:color="auto"/>
            <w:left w:val="none" w:sz="0" w:space="0" w:color="auto"/>
            <w:bottom w:val="none" w:sz="0" w:space="0" w:color="auto"/>
            <w:right w:val="none" w:sz="0" w:space="0" w:color="auto"/>
          </w:divBdr>
        </w:div>
        <w:div w:id="1764371548">
          <w:marLeft w:val="0"/>
          <w:marRight w:val="0"/>
          <w:marTop w:val="0"/>
          <w:marBottom w:val="0"/>
          <w:divBdr>
            <w:top w:val="none" w:sz="0" w:space="0" w:color="auto"/>
            <w:left w:val="none" w:sz="0" w:space="0" w:color="auto"/>
            <w:bottom w:val="none" w:sz="0" w:space="0" w:color="auto"/>
            <w:right w:val="none" w:sz="0" w:space="0" w:color="auto"/>
          </w:divBdr>
        </w:div>
        <w:div w:id="1809739345">
          <w:marLeft w:val="0"/>
          <w:marRight w:val="0"/>
          <w:marTop w:val="0"/>
          <w:marBottom w:val="0"/>
          <w:divBdr>
            <w:top w:val="none" w:sz="0" w:space="0" w:color="auto"/>
            <w:left w:val="none" w:sz="0" w:space="0" w:color="auto"/>
            <w:bottom w:val="none" w:sz="0" w:space="0" w:color="auto"/>
            <w:right w:val="none" w:sz="0" w:space="0" w:color="auto"/>
          </w:divBdr>
        </w:div>
        <w:div w:id="1842088364">
          <w:marLeft w:val="0"/>
          <w:marRight w:val="0"/>
          <w:marTop w:val="0"/>
          <w:marBottom w:val="0"/>
          <w:divBdr>
            <w:top w:val="none" w:sz="0" w:space="0" w:color="auto"/>
            <w:left w:val="none" w:sz="0" w:space="0" w:color="auto"/>
            <w:bottom w:val="none" w:sz="0" w:space="0" w:color="auto"/>
            <w:right w:val="none" w:sz="0" w:space="0" w:color="auto"/>
          </w:divBdr>
        </w:div>
        <w:div w:id="1927957071">
          <w:marLeft w:val="0"/>
          <w:marRight w:val="0"/>
          <w:marTop w:val="0"/>
          <w:marBottom w:val="0"/>
          <w:divBdr>
            <w:top w:val="none" w:sz="0" w:space="0" w:color="auto"/>
            <w:left w:val="none" w:sz="0" w:space="0" w:color="auto"/>
            <w:bottom w:val="none" w:sz="0" w:space="0" w:color="auto"/>
            <w:right w:val="none" w:sz="0" w:space="0" w:color="auto"/>
          </w:divBdr>
        </w:div>
        <w:div w:id="2048598052">
          <w:marLeft w:val="0"/>
          <w:marRight w:val="0"/>
          <w:marTop w:val="0"/>
          <w:marBottom w:val="0"/>
          <w:divBdr>
            <w:top w:val="none" w:sz="0" w:space="0" w:color="auto"/>
            <w:left w:val="none" w:sz="0" w:space="0" w:color="auto"/>
            <w:bottom w:val="none" w:sz="0" w:space="0" w:color="auto"/>
            <w:right w:val="none" w:sz="0" w:space="0" w:color="auto"/>
          </w:divBdr>
        </w:div>
      </w:divsChild>
    </w:div>
    <w:div w:id="1067996144">
      <w:bodyDiv w:val="1"/>
      <w:marLeft w:val="0"/>
      <w:marRight w:val="0"/>
      <w:marTop w:val="0"/>
      <w:marBottom w:val="0"/>
      <w:divBdr>
        <w:top w:val="none" w:sz="0" w:space="0" w:color="auto"/>
        <w:left w:val="none" w:sz="0" w:space="0" w:color="auto"/>
        <w:bottom w:val="none" w:sz="0" w:space="0" w:color="auto"/>
        <w:right w:val="none" w:sz="0" w:space="0" w:color="auto"/>
      </w:divBdr>
    </w:div>
    <w:div w:id="195979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496184-43ad-4a56-b173-fdb4800ef220" xsi:nil="true"/>
    <lcf76f155ced4ddcb4097134ff3c332f xmlns="23045ce5-1769-45ef-9682-ffdd456e7b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8CB6AC89D8DD4A8777A98617C4BD8D" ma:contentTypeVersion="18" ma:contentTypeDescription="Create a new document." ma:contentTypeScope="" ma:versionID="9a29ea8ab158d4f04387d9c6f759f8c5">
  <xsd:schema xmlns:xsd="http://www.w3.org/2001/XMLSchema" xmlns:xs="http://www.w3.org/2001/XMLSchema" xmlns:p="http://schemas.microsoft.com/office/2006/metadata/properties" xmlns:ns2="23045ce5-1769-45ef-9682-ffdd456e7be8" xmlns:ns3="74496184-43ad-4a56-b173-fdb4800ef220" targetNamespace="http://schemas.microsoft.com/office/2006/metadata/properties" ma:root="true" ma:fieldsID="3bde214d8909ff444d5c14d85abfedd0" ns2:_="" ns3:_="">
    <xsd:import namespace="23045ce5-1769-45ef-9682-ffdd456e7be8"/>
    <xsd:import namespace="74496184-43ad-4a56-b173-fdb4800ef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45ce5-1769-45ef-9682-ffdd456e7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30b7f-1ce8-4e4c-8da6-3a45c27bb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96184-43ad-4a56-b173-fdb4800ef2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bfd350-3b3e-464f-b749-d9db29cb748a}" ma:internalName="TaxCatchAll" ma:showField="CatchAllData" ma:web="74496184-43ad-4a56-b173-fdb4800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64DE6-8216-4DFB-8D5F-790C7D58D42B}">
  <ds:schemaRefs>
    <ds:schemaRef ds:uri="http://schemas.microsoft.com/sharepoint/v3/contenttype/forms"/>
  </ds:schemaRefs>
</ds:datastoreItem>
</file>

<file path=customXml/itemProps2.xml><?xml version="1.0" encoding="utf-8"?>
<ds:datastoreItem xmlns:ds="http://schemas.openxmlformats.org/officeDocument/2006/customXml" ds:itemID="{99FB7839-0E7D-427E-B0E7-D7F61CAD315F}">
  <ds:schemaRefs>
    <ds:schemaRef ds:uri="http://schemas.microsoft.com/office/2006/metadata/properties"/>
    <ds:schemaRef ds:uri="http://schemas.microsoft.com/office/infopath/2007/PartnerControls"/>
    <ds:schemaRef ds:uri="74496184-43ad-4a56-b173-fdb4800ef220"/>
    <ds:schemaRef ds:uri="23045ce5-1769-45ef-9682-ffdd456e7be8"/>
  </ds:schemaRefs>
</ds:datastoreItem>
</file>

<file path=customXml/itemProps3.xml><?xml version="1.0" encoding="utf-8"?>
<ds:datastoreItem xmlns:ds="http://schemas.openxmlformats.org/officeDocument/2006/customXml" ds:itemID="{545EB0A5-9CF6-4AA2-B445-B53E23A57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45ce5-1769-45ef-9682-ffdd456e7be8"/>
    <ds:schemaRef ds:uri="74496184-43ad-4a56-b173-fdb4800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2598</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Allen</dc:creator>
  <cp:keywords/>
  <dc:description/>
  <cp:lastModifiedBy>Morgan Owen</cp:lastModifiedBy>
  <cp:revision>86</cp:revision>
  <cp:lastPrinted>2023-09-24T03:34:00Z</cp:lastPrinted>
  <dcterms:created xsi:type="dcterms:W3CDTF">2025-03-21T00:14:00Z</dcterms:created>
  <dcterms:modified xsi:type="dcterms:W3CDTF">2025-03-22T19:31:00Z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0x010100BF8CB6AC89D8DD4A8777A98617C4BD8D</vt:lpwstr>
  </property>
  <property fmtid="{D5CDD505-2E9C-101B-9397-08002B2CF9AE}" pid="3" name="MediaServiceImageTags">
    <vt:lpwstr/>
  </property>
</Properties>
</file>